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28" w:rsidRDefault="00014328" w:rsidP="00014328">
      <w:pPr>
        <w:spacing w:before="100" w:beforeAutospacing="1" w:after="100" w:afterAutospacing="1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014328"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Перспективный план работы с родителями </w:t>
      </w:r>
    </w:p>
    <w:p w:rsidR="002E17DD" w:rsidRPr="00014328" w:rsidRDefault="00014328" w:rsidP="00014328">
      <w:pPr>
        <w:spacing w:before="100" w:beforeAutospacing="1" w:after="100" w:afterAutospacing="1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32"/>
          <w:szCs w:val="32"/>
          <w:lang w:eastAsia="ru-RU"/>
        </w:rPr>
      </w:pPr>
      <w:r w:rsidRPr="00014328"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32"/>
          <w:lang w:eastAsia="ru-RU"/>
        </w:rPr>
        <w:t>на адаптационный период</w:t>
      </w:r>
    </w:p>
    <w:p w:rsidR="00014328" w:rsidRDefault="00014328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6"/>
        <w:gridCol w:w="7884"/>
      </w:tblGrid>
      <w:tr w:rsidR="00014328" w:rsidRPr="00B8166C" w:rsidTr="00014328">
        <w:trPr>
          <w:trHeight w:val="380"/>
        </w:trPr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166C" w:rsidRPr="00B8166C" w:rsidRDefault="00014328" w:rsidP="00D56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81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7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166C" w:rsidRPr="00B8166C" w:rsidRDefault="00014328" w:rsidP="00D56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81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проведения мероприятия</w:t>
            </w:r>
          </w:p>
        </w:tc>
      </w:tr>
      <w:tr w:rsidR="00014328" w:rsidRPr="00B8166C" w:rsidTr="00014328">
        <w:trPr>
          <w:trHeight w:val="2420"/>
        </w:trPr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166C" w:rsidRPr="00B8166C" w:rsidRDefault="00014328" w:rsidP="00D56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81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детского сада</w:t>
            </w:r>
          </w:p>
        </w:tc>
        <w:tc>
          <w:tcPr>
            <w:tcW w:w="7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4328" w:rsidRPr="00B8166C" w:rsidRDefault="00014328" w:rsidP="00D56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81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Знакомство родителей и детей друг с другом, с педагогическим коллективом детского сада.</w:t>
            </w:r>
          </w:p>
          <w:p w:rsidR="00014328" w:rsidRPr="00B8166C" w:rsidRDefault="00014328" w:rsidP="00D56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81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• Формирование положительного имиджа детского сада в сознании родителей.</w:t>
            </w:r>
          </w:p>
          <w:p w:rsidR="00B8166C" w:rsidRPr="00B8166C" w:rsidRDefault="00014328" w:rsidP="00D56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81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• Формирование доброжелательного отношения родителей к детскому саду</w:t>
            </w:r>
          </w:p>
        </w:tc>
      </w:tr>
      <w:tr w:rsidR="00014328" w:rsidRPr="00B8166C" w:rsidTr="00014328">
        <w:trPr>
          <w:trHeight w:val="980"/>
        </w:trPr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166C" w:rsidRPr="00B8166C" w:rsidRDefault="00014328" w:rsidP="00D56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81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"Давайте познакомимся»</w:t>
            </w:r>
          </w:p>
        </w:tc>
        <w:tc>
          <w:tcPr>
            <w:tcW w:w="7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166C" w:rsidRPr="00B8166C" w:rsidRDefault="00014328" w:rsidP="00D56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81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Получение и анализ первичной информации о ребенке и его семье</w:t>
            </w:r>
          </w:p>
        </w:tc>
      </w:tr>
      <w:tr w:rsidR="00014328" w:rsidRPr="00B8166C" w:rsidTr="00014328">
        <w:trPr>
          <w:trHeight w:val="2520"/>
        </w:trPr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166C" w:rsidRPr="00B8166C" w:rsidRDefault="00014328" w:rsidP="00D56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81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«Первый раз в детский сад»</w:t>
            </w:r>
          </w:p>
        </w:tc>
        <w:tc>
          <w:tcPr>
            <w:tcW w:w="7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4328" w:rsidRPr="00B8166C" w:rsidRDefault="00014328" w:rsidP="00D56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81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Консультирование родителей об особенностях поведения ребенка во время адаптации к детскому саду.</w:t>
            </w:r>
          </w:p>
          <w:p w:rsidR="00014328" w:rsidRPr="00B8166C" w:rsidRDefault="00014328" w:rsidP="00D56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81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• Формирование единого подхода к соблюдению режима дня, вопросам воспитания детей</w:t>
            </w:r>
          </w:p>
          <w:p w:rsidR="00014328" w:rsidRPr="00B8166C" w:rsidRDefault="00014328" w:rsidP="00D56A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6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81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Консультирование родителей на темы: режим дня; одежда по сезону и для группы; метки на одежде и обуви;  гигиенические требования к одежде; формирование </w:t>
            </w:r>
            <w:proofErr w:type="spellStart"/>
            <w:r w:rsidRPr="00B81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кгн</w:t>
            </w:r>
            <w:proofErr w:type="spellEnd"/>
            <w:r w:rsidRPr="00B81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14328" w:rsidRPr="00B8166C" w:rsidTr="00014328">
        <w:trPr>
          <w:trHeight w:val="980"/>
        </w:trPr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166C" w:rsidRPr="00B8166C" w:rsidRDefault="00014328" w:rsidP="00D56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81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«Все о детском питании»</w:t>
            </w:r>
          </w:p>
        </w:tc>
        <w:tc>
          <w:tcPr>
            <w:tcW w:w="7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166C" w:rsidRPr="00B8166C" w:rsidRDefault="00014328" w:rsidP="00D56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81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Формирование единого подхода к правилам питания ребенка в детском саду и дома</w:t>
            </w:r>
          </w:p>
        </w:tc>
      </w:tr>
      <w:tr w:rsidR="00014328" w:rsidRPr="00B8166C" w:rsidTr="00014328">
        <w:trPr>
          <w:trHeight w:val="1800"/>
        </w:trPr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166C" w:rsidRPr="00B8166C" w:rsidRDefault="00014328" w:rsidP="00D56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81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</w:t>
            </w:r>
          </w:p>
        </w:tc>
        <w:tc>
          <w:tcPr>
            <w:tcW w:w="7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4328" w:rsidRPr="00B8166C" w:rsidRDefault="00014328" w:rsidP="00D56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81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Знакомство родителей с правилами посещения детского сада, результатами адаптации детей в группе, задачами воспитания на год.</w:t>
            </w:r>
          </w:p>
          <w:p w:rsidR="00B8166C" w:rsidRPr="00B8166C" w:rsidRDefault="00014328" w:rsidP="00D56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81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Выборы родительского комитета группы</w:t>
            </w:r>
          </w:p>
        </w:tc>
      </w:tr>
    </w:tbl>
    <w:p w:rsidR="00014328" w:rsidRDefault="00014328"/>
    <w:p w:rsidR="00014328" w:rsidRDefault="00014328"/>
    <w:p w:rsidR="00014328" w:rsidRDefault="00014328"/>
    <w:p w:rsidR="00014328" w:rsidRDefault="00014328"/>
    <w:p w:rsidR="00014328" w:rsidRDefault="00014328"/>
    <w:p w:rsidR="00014328" w:rsidRDefault="00014328"/>
    <w:p w:rsidR="00014328" w:rsidRDefault="00014328"/>
    <w:p w:rsidR="00014328" w:rsidRDefault="00014328" w:rsidP="00014328">
      <w:pPr>
        <w:pStyle w:val="c19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38"/>
          <w:b/>
          <w:bCs/>
          <w:color w:val="000000"/>
        </w:rPr>
        <w:lastRenderedPageBreak/>
        <w:t>Анкеты для родителей</w:t>
      </w:r>
    </w:p>
    <w:p w:rsidR="00014328" w:rsidRDefault="00014328" w:rsidP="00014328">
      <w:pPr>
        <w:pStyle w:val="c6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 «Готов ли Ваш ребенок к поступлению в детский сад?»</w:t>
      </w:r>
    </w:p>
    <w:p w:rsidR="00014328" w:rsidRDefault="00014328" w:rsidP="00014328">
      <w:pPr>
        <w:pStyle w:val="c3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5"/>
          <w:color w:val="444444"/>
          <w:sz w:val="18"/>
          <w:szCs w:val="18"/>
        </w:rPr>
        <w:t>Ф.И.ребенка</w:t>
      </w:r>
      <w:proofErr w:type="spellEnd"/>
      <w:r>
        <w:rPr>
          <w:rStyle w:val="c15"/>
          <w:color w:val="444444"/>
          <w:sz w:val="18"/>
          <w:szCs w:val="18"/>
        </w:rPr>
        <w:t xml:space="preserve"> ___________________________________________________________________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1. Какое настроение преобладает у ребенка?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а) бодрое, уравновешенное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б) раздражительное, неустойчивое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в) подавленное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2. Как ребенок засыпает?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а) быстро (до 10 мин.)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б) медленно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в) спокойно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г) не спокойно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3. Что Вы делаете, чтобы ребенок заснул?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а) дополнительные воздействия ______________________________________________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(какие?)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б) без дополнительных воздействий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4. Какова продолжительность сна ребенка?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а) 2 часа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б) менее часа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5. Какой аппетит у Вашего ребенка?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а) хороший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б) избирательный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в) неустойчивый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г) плохой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6. Как относится Ваш ребенок к высаживанию на горшок?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а) положительно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б) отрицательно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в) не просится, но бывает сухой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г) не просится и ходит мокрый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7. Есть ли у Вашего ребенка отрицательные привычки?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а) сосет пустышку, сосет палец, раскачивается, другие __________________________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(указать)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б) нет отрицательных привычек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8. Интересуется ли Ваш ребенок игрушками, предметами дома и в новой обстановке?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а) да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б) нет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в) иногда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9. Проявляет ли ребенок интерес к действиям взрослых?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а) да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б) нет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в) иногда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10. Как играет Ваш ребенок?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а) умеет играть самостоятельно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б) не всегда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в) не играет сам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 xml:space="preserve">11. Взаимоотношения </w:t>
      </w:r>
      <w:proofErr w:type="gramStart"/>
      <w:r>
        <w:rPr>
          <w:rStyle w:val="c15"/>
          <w:color w:val="444444"/>
          <w:sz w:val="18"/>
          <w:szCs w:val="18"/>
        </w:rPr>
        <w:t>со</w:t>
      </w:r>
      <w:proofErr w:type="gramEnd"/>
      <w:r>
        <w:rPr>
          <w:rStyle w:val="c15"/>
          <w:color w:val="444444"/>
          <w:sz w:val="18"/>
          <w:szCs w:val="18"/>
        </w:rPr>
        <w:t xml:space="preserve"> взрослыми: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а) легко идет на контакт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б) избирательно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в) трудно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12. Взаимоотношения с детьми: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а) легко идет на контакт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б) избирательно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в) трудно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13. Отношение к занятиям (</w:t>
      </w:r>
      <w:proofErr w:type="gramStart"/>
      <w:r>
        <w:rPr>
          <w:rStyle w:val="c15"/>
          <w:color w:val="444444"/>
          <w:sz w:val="18"/>
          <w:szCs w:val="18"/>
        </w:rPr>
        <w:t>внимателен</w:t>
      </w:r>
      <w:proofErr w:type="gramEnd"/>
      <w:r>
        <w:rPr>
          <w:rStyle w:val="c15"/>
          <w:color w:val="444444"/>
          <w:sz w:val="18"/>
          <w:szCs w:val="18"/>
        </w:rPr>
        <w:t>, усидчив, активен)?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а) да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б) нет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в) не всегда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 xml:space="preserve">14. Есть ли у ребенка опыт разлуки с </w:t>
      </w:r>
      <w:proofErr w:type="gramStart"/>
      <w:r>
        <w:rPr>
          <w:rStyle w:val="c15"/>
          <w:color w:val="444444"/>
          <w:sz w:val="18"/>
          <w:szCs w:val="18"/>
        </w:rPr>
        <w:t>близкими</w:t>
      </w:r>
      <w:proofErr w:type="gramEnd"/>
      <w:r>
        <w:rPr>
          <w:rStyle w:val="c15"/>
          <w:color w:val="444444"/>
          <w:sz w:val="18"/>
          <w:szCs w:val="18"/>
        </w:rPr>
        <w:t>?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а) да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б) нет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в) перенес разлуку легко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г) тяжело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15. Есть ли аффективная привязанность к кому-либо из взрослых?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а) да</w:t>
      </w:r>
    </w:p>
    <w:p w:rsidR="00014328" w:rsidRDefault="00014328" w:rsidP="000143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444444"/>
          <w:sz w:val="18"/>
          <w:szCs w:val="18"/>
        </w:rPr>
        <w:t>б) нет</w:t>
      </w:r>
    </w:p>
    <w:p w:rsidR="00014328" w:rsidRDefault="00014328"/>
    <w:sectPr w:rsidR="00014328" w:rsidSect="000143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1790D"/>
    <w:multiLevelType w:val="multilevel"/>
    <w:tmpl w:val="77A0B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CF"/>
    <w:rsid w:val="00014328"/>
    <w:rsid w:val="002E17DD"/>
    <w:rsid w:val="0051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01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14328"/>
  </w:style>
  <w:style w:type="paragraph" w:customStyle="1" w:styleId="c62">
    <w:name w:val="c62"/>
    <w:basedOn w:val="a"/>
    <w:rsid w:val="0001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14328"/>
  </w:style>
  <w:style w:type="paragraph" w:customStyle="1" w:styleId="c35">
    <w:name w:val="c35"/>
    <w:basedOn w:val="a"/>
    <w:rsid w:val="0001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1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01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14328"/>
  </w:style>
  <w:style w:type="paragraph" w:customStyle="1" w:styleId="c62">
    <w:name w:val="c62"/>
    <w:basedOn w:val="a"/>
    <w:rsid w:val="0001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14328"/>
  </w:style>
  <w:style w:type="paragraph" w:customStyle="1" w:styleId="c35">
    <w:name w:val="c35"/>
    <w:basedOn w:val="a"/>
    <w:rsid w:val="0001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1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2024-11-26T06:43:00Z</dcterms:created>
  <dcterms:modified xsi:type="dcterms:W3CDTF">2024-11-26T06:48:00Z</dcterms:modified>
</cp:coreProperties>
</file>