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3E" w:rsidRDefault="0072773E" w:rsidP="00727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773E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72773E" w:rsidRPr="0072773E" w:rsidRDefault="0072773E" w:rsidP="00727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№24 «Золотая рыбка»</w:t>
      </w:r>
    </w:p>
    <w:p w:rsidR="0072773E" w:rsidRDefault="0072773E"/>
    <w:tbl>
      <w:tblPr>
        <w:tblStyle w:val="a4"/>
        <w:tblW w:w="3261" w:type="dxa"/>
        <w:tblInd w:w="6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33106A" w:rsidTr="0033106A">
        <w:tc>
          <w:tcPr>
            <w:tcW w:w="3261" w:type="dxa"/>
          </w:tcPr>
          <w:p w:rsidR="003E197A" w:rsidRDefault="0033106A" w:rsidP="003E197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BD6BE4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40347D" w:rsidRDefault="00BD6BE4" w:rsidP="0040347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МБДОУ детский сад №24 «Золотая рыбка»</w:t>
            </w:r>
          </w:p>
          <w:p w:rsidR="0033106A" w:rsidRDefault="0040347D" w:rsidP="00BD6BE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D6B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6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6BE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33106A" w:rsidRDefault="0033106A" w:rsidP="003310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3E" w:rsidRDefault="0072773E" w:rsidP="00331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73E" w:rsidRDefault="0072773E" w:rsidP="00331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06A" w:rsidRPr="0033106A" w:rsidRDefault="0033106A" w:rsidP="00331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3106A" w:rsidRDefault="0033106A" w:rsidP="00331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>об официальном сайте МБДОУ детский сад № 24 «Золотая рыбка»</w:t>
      </w:r>
      <w:bookmarkStart w:id="0" w:name="_GoBack"/>
      <w:bookmarkEnd w:id="0"/>
    </w:p>
    <w:p w:rsidR="003E197A" w:rsidRDefault="003E197A" w:rsidP="00331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06A" w:rsidRPr="0033106A" w:rsidRDefault="0033106A" w:rsidP="0033106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3106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>Положение об официальном сайте 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106A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детский сад № 24 «Золотая рыбка»</w:t>
      </w:r>
      <w:r w:rsidRPr="0033106A">
        <w:rPr>
          <w:rFonts w:ascii="Times New Roman" w:hAnsi="Times New Roman" w:cs="Times New Roman"/>
          <w:sz w:val="28"/>
          <w:szCs w:val="28"/>
        </w:rPr>
        <w:t xml:space="preserve"> (далее – положение) разработано в соответствии с Федеральным законом от 29.12.2012 № 273-ФЗ «Об образовании в Российской Федерации», Правилами размещения на официальном сайте образовательной организации в информационно-телекоммуникационной сети </w:t>
      </w:r>
      <w:r w:rsidR="00BD6BE4">
        <w:rPr>
          <w:rFonts w:ascii="Times New Roman" w:hAnsi="Times New Roman" w:cs="Times New Roman"/>
          <w:sz w:val="28"/>
          <w:szCs w:val="28"/>
        </w:rPr>
        <w:t>«И</w:t>
      </w:r>
      <w:r w:rsidRPr="0033106A">
        <w:rPr>
          <w:rFonts w:ascii="Times New Roman" w:hAnsi="Times New Roman" w:cs="Times New Roman"/>
          <w:sz w:val="28"/>
          <w:szCs w:val="28"/>
        </w:rPr>
        <w:t>нтернет</w:t>
      </w:r>
      <w:r w:rsidR="00BD6BE4">
        <w:rPr>
          <w:rFonts w:ascii="Times New Roman" w:hAnsi="Times New Roman" w:cs="Times New Roman"/>
          <w:sz w:val="28"/>
          <w:szCs w:val="28"/>
        </w:rPr>
        <w:t>»</w:t>
      </w:r>
      <w:r w:rsidRPr="0033106A">
        <w:rPr>
          <w:rFonts w:ascii="Times New Roman" w:hAnsi="Times New Roman" w:cs="Times New Roman"/>
          <w:sz w:val="28"/>
          <w:szCs w:val="28"/>
        </w:rPr>
        <w:t xml:space="preserve"> и обновления информации об образовательной организации, утвержденными постановлением Правительства РФ от </w:t>
      </w:r>
      <w:r w:rsidR="00BD6BE4">
        <w:rPr>
          <w:rFonts w:ascii="Times New Roman" w:hAnsi="Times New Roman" w:cs="Times New Roman"/>
          <w:sz w:val="28"/>
          <w:szCs w:val="28"/>
        </w:rPr>
        <w:t>2</w:t>
      </w:r>
      <w:r w:rsidRPr="0033106A">
        <w:rPr>
          <w:rFonts w:ascii="Times New Roman" w:hAnsi="Times New Roman" w:cs="Times New Roman"/>
          <w:sz w:val="28"/>
          <w:szCs w:val="28"/>
        </w:rPr>
        <w:t>0.</w:t>
      </w:r>
      <w:r w:rsidR="00BD6BE4">
        <w:rPr>
          <w:rFonts w:ascii="Times New Roman" w:hAnsi="Times New Roman" w:cs="Times New Roman"/>
          <w:sz w:val="28"/>
          <w:szCs w:val="28"/>
        </w:rPr>
        <w:t>10</w:t>
      </w:r>
      <w:r w:rsidRPr="0033106A">
        <w:rPr>
          <w:rFonts w:ascii="Times New Roman" w:hAnsi="Times New Roman" w:cs="Times New Roman"/>
          <w:sz w:val="28"/>
          <w:szCs w:val="28"/>
        </w:rPr>
        <w:t>.20</w:t>
      </w:r>
      <w:r w:rsidR="00BD6BE4">
        <w:rPr>
          <w:rFonts w:ascii="Times New Roman" w:hAnsi="Times New Roman" w:cs="Times New Roman"/>
          <w:sz w:val="28"/>
          <w:szCs w:val="28"/>
        </w:rPr>
        <w:t>21</w:t>
      </w:r>
      <w:r w:rsidRPr="0033106A">
        <w:rPr>
          <w:rFonts w:ascii="Times New Roman" w:hAnsi="Times New Roman" w:cs="Times New Roman"/>
          <w:sz w:val="28"/>
          <w:szCs w:val="28"/>
        </w:rPr>
        <w:t xml:space="preserve"> № </w:t>
      </w:r>
      <w:r w:rsidR="00BD6BE4">
        <w:rPr>
          <w:rFonts w:ascii="Times New Roman" w:hAnsi="Times New Roman" w:cs="Times New Roman"/>
          <w:sz w:val="28"/>
          <w:szCs w:val="28"/>
        </w:rPr>
        <w:t>1802</w:t>
      </w:r>
      <w:r w:rsidRPr="0033106A">
        <w:rPr>
          <w:rFonts w:ascii="Times New Roman" w:hAnsi="Times New Roman" w:cs="Times New Roman"/>
          <w:sz w:val="28"/>
          <w:szCs w:val="28"/>
        </w:rPr>
        <w:t>, Требованиями к структуре официального сайта образовательной организации 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и формату </w:t>
      </w:r>
      <w:r w:rsidRPr="0033106A">
        <w:rPr>
          <w:rFonts w:ascii="Times New Roman" w:hAnsi="Times New Roman" w:cs="Times New Roman"/>
          <w:sz w:val="28"/>
          <w:szCs w:val="28"/>
        </w:rPr>
        <w:t xml:space="preserve">представления информации, утвержденными приказом </w:t>
      </w:r>
      <w:proofErr w:type="spellStart"/>
      <w:r w:rsidRPr="0033106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3106A">
        <w:rPr>
          <w:rFonts w:ascii="Times New Roman" w:hAnsi="Times New Roman" w:cs="Times New Roman"/>
          <w:sz w:val="28"/>
          <w:szCs w:val="28"/>
        </w:rPr>
        <w:t xml:space="preserve"> от 14.08.2020 № 831.</w:t>
      </w:r>
    </w:p>
    <w:p w:rsidR="0033106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>Положение определяет статус, основные понятия, принципы организации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6A">
        <w:rPr>
          <w:rFonts w:ascii="Times New Roman" w:hAnsi="Times New Roman" w:cs="Times New Roman"/>
          <w:sz w:val="28"/>
          <w:szCs w:val="28"/>
        </w:rPr>
        <w:t>официального сайта 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106A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детский сад № 24 «Золотая рыбка»</w:t>
      </w:r>
      <w:r w:rsidRPr="0033106A">
        <w:rPr>
          <w:rFonts w:ascii="Times New Roman" w:hAnsi="Times New Roman" w:cs="Times New Roman"/>
          <w:sz w:val="28"/>
          <w:szCs w:val="28"/>
        </w:rPr>
        <w:t> (далее – </w:t>
      </w:r>
      <w:r>
        <w:rPr>
          <w:rFonts w:ascii="Times New Roman" w:hAnsi="Times New Roman" w:cs="Times New Roman"/>
          <w:sz w:val="28"/>
          <w:szCs w:val="28"/>
        </w:rPr>
        <w:t>Учреждение) в целях:</w:t>
      </w:r>
    </w:p>
    <w:p w:rsidR="0033106A" w:rsidRPr="0033106A" w:rsidRDefault="0033106A" w:rsidP="003310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 xml:space="preserve">обеспечения информационной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sz w:val="28"/>
          <w:szCs w:val="28"/>
        </w:rPr>
        <w:t>;</w:t>
      </w:r>
    </w:p>
    <w:p w:rsidR="0033106A" w:rsidRPr="0033106A" w:rsidRDefault="0033106A" w:rsidP="003310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 xml:space="preserve"> 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3106A" w:rsidRPr="0033106A" w:rsidRDefault="0033106A" w:rsidP="003310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sz w:val="28"/>
          <w:szCs w:val="28"/>
        </w:rPr>
        <w:t xml:space="preserve"> информирования общественности о развитии и результатах уставной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sz w:val="28"/>
          <w:szCs w:val="28"/>
        </w:rPr>
        <w:t>, поступлении и расходовании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и финансовых средств.</w:t>
      </w:r>
    </w:p>
    <w:p w:rsidR="0033106A" w:rsidRPr="003E197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размещения и обновления информации,</w:t>
      </w:r>
      <w:r w:rsidRPr="0033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публикуемой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порядок функционирования официального</w:t>
      </w: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сайта, его информационную и программно-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техническую поддержку.</w:t>
      </w:r>
    </w:p>
    <w:p w:rsidR="003E197A" w:rsidRPr="0033106A" w:rsidRDefault="003E197A" w:rsidP="003E197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106A" w:rsidRPr="0033106A" w:rsidRDefault="0033106A" w:rsidP="0033106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Учреждения.</w:t>
      </w:r>
    </w:p>
    <w:p w:rsidR="0033106A" w:rsidRPr="0033106A" w:rsidRDefault="0033106A" w:rsidP="0033106A">
      <w:pPr>
        <w:pStyle w:val="a3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Учреждения является открытым и общедоступным информационным</w:t>
      </w: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3106A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ресурсом, имеющим версию для слабовидящих (для инвалидов и лиц с ограниченными возможностями здоровья по зрению) и размещенным в сети интернет.</w:t>
      </w:r>
    </w:p>
    <w:p w:rsidR="0033106A" w:rsidRPr="0033106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Официальный сайт Учреждения обеспечивает доступ к размещенной (опубликованной) информации без использования программного обеспечения, установка которого на технические средства пользователя требует заключения лицензионного или иного соглашения с правообладателем программного обеспечения.</w:t>
      </w:r>
    </w:p>
    <w:p w:rsidR="0033106A" w:rsidRPr="0033106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с учетом требований к размещению обязательной информации об образовательной организации, установленных законодательством РФ, а также рекомендаций учредителя.</w:t>
      </w:r>
    </w:p>
    <w:p w:rsidR="0033106A" w:rsidRPr="0033106A" w:rsidRDefault="0033106A" w:rsidP="003310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структуру 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 новостные, справочные, коммуникационные (форумы, блоги и др.) разделы, а также разделы, содержащие общественно-значимую информацию об уставной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участников образовательного процесса, 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деловых партнеров, заинтересованных лиц.</w:t>
      </w:r>
    </w:p>
    <w:p w:rsidR="0033106A" w:rsidRPr="0033106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представление информации об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в сети интернет с целью ознакомления пользователей с образовательной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рынка информационно-образовательных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, оперативного ознакомления пользователей с актуальной и необходимой информацией об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мероприятиях, не предусмотренных образовательной программой, повышения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Учреждения с целевой аудиторией.</w:t>
      </w:r>
    </w:p>
    <w:p w:rsidR="0033106A" w:rsidRPr="003E197A" w:rsidRDefault="0033106A" w:rsidP="0033106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ссылки на официальные сайты учредителя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33106A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 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 образования, а также ссылки на иные полезные ресурсы в сети интернет.</w:t>
      </w:r>
    </w:p>
    <w:p w:rsidR="003E197A" w:rsidRPr="0033106A" w:rsidRDefault="003E197A" w:rsidP="003E1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06A" w:rsidRPr="00742996" w:rsidRDefault="00742996" w:rsidP="007429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Функционирование официального сайта Учреждения.</w:t>
      </w:r>
    </w:p>
    <w:p w:rsidR="00742996" w:rsidRPr="00742996" w:rsidRDefault="00742996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99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и программно-техническая поддержка 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742996">
        <w:rPr>
          <w:rFonts w:ascii="Times New Roman" w:hAnsi="Times New Roman" w:cs="Times New Roman"/>
          <w:color w:val="000000"/>
          <w:sz w:val="28"/>
          <w:szCs w:val="28"/>
        </w:rPr>
        <w:t xml:space="preserve"> возлагается на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742996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которого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Pr="00742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742996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4299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ведение и информационное наполнение сайта Учреждения.</w:t>
      </w:r>
    </w:p>
    <w:p w:rsidR="00742996" w:rsidRPr="00742996" w:rsidRDefault="00742996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сайта:</w:t>
      </w:r>
    </w:p>
    <w:p w:rsidR="00742996" w:rsidRDefault="00742996" w:rsidP="007429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изменения в дизайн и структуру официального сайта</w:t>
      </w:r>
      <w:r w:rsidR="009619F8">
        <w:rPr>
          <w:rFonts w:ascii="Times New Roman" w:hAnsi="Times New Roman" w:cs="Times New Roman"/>
          <w:sz w:val="28"/>
          <w:szCs w:val="28"/>
        </w:rPr>
        <w:t xml:space="preserve"> в соответствии с изменением нормативных требований к официальным сайтам образовательных организаций, потребностями Учреждения, возрастающим требованиям к подобным информационным продуктам;</w:t>
      </w:r>
    </w:p>
    <w:p w:rsidR="009619F8" w:rsidRDefault="009619F8" w:rsidP="007429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и материалы на официальном сайте Учреждения в текстовой и(или) табличных формах, а также в формате копий документов;</w:t>
      </w:r>
    </w:p>
    <w:p w:rsidR="009619F8" w:rsidRDefault="009619F8" w:rsidP="00961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постоянную  поддержку официального сайта</w:t>
      </w:r>
      <w:r w:rsidRPr="009619F8">
        <w:rPr>
          <w:rFonts w:ascii="Times New Roman" w:hAnsi="Times New Roman" w:cs="Times New Roman"/>
          <w:sz w:val="28"/>
          <w:szCs w:val="28"/>
        </w:rPr>
        <w:t xml:space="preserve"> Учреждения в работоспособном состоянии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9F8" w:rsidRDefault="009619F8" w:rsidP="00961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создает, удаляет, редактирует учетные записи пользователей официального сайта Учреждения;</w:t>
      </w:r>
    </w:p>
    <w:p w:rsidR="009619F8" w:rsidRPr="009619F8" w:rsidRDefault="009619F8" w:rsidP="00961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модерирует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сообщения на форме и в блоках официального сайта Учреждения.</w:t>
      </w:r>
    </w:p>
    <w:p w:rsidR="00742996" w:rsidRDefault="009619F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официального сайта и изменения в нее утверждаются заместителем заведующего по учебно-воспитательной работе.</w:t>
      </w:r>
    </w:p>
    <w:p w:rsidR="009619F8" w:rsidRPr="003E197A" w:rsidRDefault="009619F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97A">
        <w:rPr>
          <w:rFonts w:ascii="Times New Roman" w:hAnsi="Times New Roman" w:cs="Times New Roman"/>
          <w:sz w:val="28"/>
          <w:szCs w:val="28"/>
        </w:rPr>
        <w:t xml:space="preserve">Подготовку и предоставление информации и материалов ответственному за сайт для размещения на официальном сайте Учреждения обеспечивают </w:t>
      </w:r>
      <w:r w:rsidR="00AC3E68" w:rsidRPr="003E197A">
        <w:rPr>
          <w:rFonts w:ascii="Times New Roman" w:hAnsi="Times New Roman" w:cs="Times New Roman"/>
          <w:sz w:val="28"/>
          <w:szCs w:val="28"/>
        </w:rPr>
        <w:t>работник, ответственный за подготовку, обновление и размещение информации и работники, ответственные за проведение мероприятий.</w:t>
      </w:r>
    </w:p>
    <w:p w:rsidR="00AC3E68" w:rsidRDefault="00AC3E6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sz w:val="28"/>
          <w:szCs w:val="28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 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AC3E68" w:rsidRPr="00AC3E68" w:rsidRDefault="00AC3E6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color w:val="000000"/>
          <w:sz w:val="28"/>
          <w:szCs w:val="28"/>
        </w:rPr>
        <w:t>Ответственный за подготовку, обновление и размещение информации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>размещение, изменение и обновление обязательной информации в течение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>установленного законодательством Российской Федерации, а не обязательной информации – в течение 10 рабочих дней со дня ее создания, получения или внесения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нее изменений.</w:t>
      </w:r>
    </w:p>
    <w:p w:rsidR="00AC3E68" w:rsidRPr="00AC3E68" w:rsidRDefault="00AC3E6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о проводимых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предоставляется администратору сайта лицами, ответственными за проведение конкретного мероприятия, не позднее чем за пять рабочих дней до начала его проведения и не позднее чем один рабочий день по его итогам, если ответственным лицом за проведение мероприятия принято решение об информировании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пользователей сайта об итогах мероприятия.</w:t>
      </w:r>
    </w:p>
    <w:p w:rsidR="00AC3E68" w:rsidRPr="00AC3E68" w:rsidRDefault="00AC3E6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color w:val="000000"/>
          <w:sz w:val="28"/>
          <w:szCs w:val="28"/>
        </w:rPr>
        <w:t>Информация, подготовленная для публикации на официальном сайте, предоставляется ответственными лицами на электронных носителях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электронной почты на адрес ответственного за сайт.</w:t>
      </w:r>
    </w:p>
    <w:p w:rsidR="00AC3E68" w:rsidRPr="00AC3E68" w:rsidRDefault="00AC3E6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color w:val="000000"/>
          <w:sz w:val="28"/>
          <w:szCs w:val="28"/>
        </w:rPr>
        <w:t>Текстовая информация предоставляется в форматах DOC, RTF или PDF. Графическая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предоставляется в форматах JPEG, TIFF или GIF. Информация и материалы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 представлены в иных форматах по согласованию с ответственным за сайт.</w:t>
      </w:r>
    </w:p>
    <w:p w:rsidR="003E197A" w:rsidRDefault="00AC3E68" w:rsidP="0074299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за сайт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размещение на официальном сайте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>и материалов, поступивших от ответственных лиц, вносит изменения в уже опубликованную на сайте информацию с учетом технических и функциональных возможностей используемого для администрирования официального сайта программного обеспечения, но не позднее трех</w:t>
      </w:r>
      <w:r w:rsidRPr="00AC3E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рабочих дней с  момента ее поступления.</w:t>
      </w:r>
    </w:p>
    <w:p w:rsidR="00AC3E68" w:rsidRDefault="00AC3E68" w:rsidP="003E1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68" w:rsidRDefault="00AC3E68" w:rsidP="00AC3E6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размещенная на официальном сайте.</w:t>
      </w:r>
    </w:p>
    <w:p w:rsidR="00AC3E68" w:rsidRPr="00AC3E68" w:rsidRDefault="00AC3E68" w:rsidP="00AC3E6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color w:val="000000"/>
          <w:sz w:val="28"/>
          <w:szCs w:val="28"/>
        </w:rPr>
        <w:t>Информация, размещаемая на официальном сайте, излагается общеупотребительными словами (понятными широкой аудитории) на государственном русском 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языке.</w:t>
      </w:r>
    </w:p>
    <w:p w:rsidR="00AC3E68" w:rsidRPr="00AC3E68" w:rsidRDefault="00AC3E68" w:rsidP="00AC3E6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(публикуются) информация и материалы:</w:t>
      </w:r>
    </w:p>
    <w:p w:rsidR="00AC3E68" w:rsidRDefault="00AC3E68" w:rsidP="00AC3E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sz w:val="28"/>
          <w:szCs w:val="28"/>
        </w:rPr>
        <w:lastRenderedPageBreak/>
        <w:t xml:space="preserve">об образовательной деятельности, обязательные к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C3E6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(далее – обязательная информация);</w:t>
      </w:r>
    </w:p>
    <w:p w:rsidR="00AC3E68" w:rsidRPr="00BD6BE4" w:rsidRDefault="00AC3E68" w:rsidP="00AC3E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иной уставной деятельности образовательной организации по рекомендации органов государственной власти, учредителя, коллегиальных органов управления образовательной организации, предложениям родительской общественности и обучающихся, а также по решению </w:t>
      </w:r>
      <w:r w:rsidR="00653EA3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r w:rsidRPr="00AC3E6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необязательная информация)</w:t>
      </w:r>
      <w:r w:rsidR="00BD6B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BE4" w:rsidRPr="00AC3E68" w:rsidRDefault="00BD6BE4" w:rsidP="00AC3E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организации питания воспитанников, в том числе ежедневное меню</w:t>
      </w:r>
    </w:p>
    <w:p w:rsidR="00AC3E68" w:rsidRPr="003E197A" w:rsidRDefault="00AC3E68" w:rsidP="003E197A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97A">
        <w:rPr>
          <w:rFonts w:ascii="Times New Roman" w:hAnsi="Times New Roman" w:cs="Times New Roman"/>
          <w:color w:val="000000"/>
          <w:sz w:val="28"/>
          <w:szCs w:val="28"/>
        </w:rPr>
        <w:t>Размещение (публикация) на официальном сайте образовательной организации и обновление обязательной информации осуществляется по правилам и в соответствии с</w:t>
      </w:r>
      <w:r w:rsidRPr="003E197A">
        <w:rPr>
          <w:rFonts w:ascii="Times New Roman" w:hAnsi="Times New Roman" w:cs="Times New Roman"/>
          <w:sz w:val="28"/>
          <w:szCs w:val="28"/>
        </w:rPr>
        <w:t xml:space="preserve"> требованиями, опр</w:t>
      </w:r>
      <w:r w:rsidR="00906032" w:rsidRPr="003E197A">
        <w:rPr>
          <w:rFonts w:ascii="Times New Roman" w:hAnsi="Times New Roman" w:cs="Times New Roman"/>
          <w:sz w:val="28"/>
          <w:szCs w:val="28"/>
        </w:rPr>
        <w:t>еделенными законодательством РФ.</w:t>
      </w:r>
    </w:p>
    <w:p w:rsidR="00906032" w:rsidRPr="00906032" w:rsidRDefault="00906032" w:rsidP="00AC3E6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3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(публикация)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 xml:space="preserve"> и обновление не обязательной информации осуществляется в порядке, предусмотренном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единого принципа навигации и визуального отображения информации на 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 xml:space="preserve"> не обязательная информация размещается (публикуется) на сайте в тех же форматах,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для размещения обязательной информации.</w:t>
      </w:r>
    </w:p>
    <w:p w:rsidR="00906032" w:rsidRPr="00906032" w:rsidRDefault="00906032" w:rsidP="00AC3E6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размещаемая на официальном сайте Учреждения, не должна:</w:t>
      </w:r>
    </w:p>
    <w:p w:rsidR="00906032" w:rsidRDefault="00906032" w:rsidP="009060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права субъектов персональных данных;</w:t>
      </w:r>
    </w:p>
    <w:p w:rsidR="00906032" w:rsidRDefault="00906032" w:rsidP="009060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авторское право;</w:t>
      </w:r>
    </w:p>
    <w:p w:rsidR="00906032" w:rsidRDefault="00906032" w:rsidP="009060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ненормативную лексику;</w:t>
      </w:r>
    </w:p>
    <w:p w:rsidR="00906032" w:rsidRDefault="00906032" w:rsidP="009060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унижать честь и достоинство физических лиц, деловую репутацию юридических лиц;</w:t>
      </w:r>
    </w:p>
    <w:p w:rsidR="00906032" w:rsidRDefault="00906032" w:rsidP="009060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государственную, коммерческую или иную специально охраняемую тайну,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экстремистских, религиозных и политических идей, иные материалы, запрещенные к опубликованию законодательством РФ;</w:t>
      </w:r>
    </w:p>
    <w:p w:rsidR="00906032" w:rsidRPr="00906032" w:rsidRDefault="00906032" w:rsidP="0090603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противоречить нормам профессиональной этики.</w:t>
      </w:r>
    </w:p>
    <w:p w:rsidR="00906032" w:rsidRPr="003E197A" w:rsidRDefault="00906032" w:rsidP="00AC3E6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3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информации рекламно-коммерческого характера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допускается.</w:t>
      </w:r>
    </w:p>
    <w:p w:rsidR="003E197A" w:rsidRPr="00906032" w:rsidRDefault="003E197A" w:rsidP="003E197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6032" w:rsidRPr="00906032" w:rsidRDefault="00906032" w:rsidP="0090603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размещение информации и контроль за функционированием официального сайта.</w:t>
      </w:r>
    </w:p>
    <w:p w:rsidR="00906032" w:rsidRPr="00906032" w:rsidRDefault="00906032" w:rsidP="00906032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Ответственность за предоставленные к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>недостоверные или некачественные информацию и материалы, в том числе утратившие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>юридическую силу документы, устаревшую информацию, сведения и материалы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грамматическими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синтаксическими ошибками, несут 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>ответственный за подготовку,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обновление и размещение информации и ответственный за проведение мероприятия.</w:t>
      </w:r>
    </w:p>
    <w:p w:rsidR="00906032" w:rsidRPr="00906032" w:rsidRDefault="00906032" w:rsidP="00906032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032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своевременное размещение информации и материалов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32">
        <w:rPr>
          <w:rFonts w:ascii="Times New Roman" w:hAnsi="Times New Roman" w:cs="Times New Roman"/>
          <w:color w:val="000000"/>
          <w:sz w:val="28"/>
          <w:szCs w:val="28"/>
        </w:rPr>
        <w:t>официальном сайте несут ответственный за подготовку, обновление и размещение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и ответственный за сайт.</w:t>
      </w:r>
    </w:p>
    <w:p w:rsidR="00906032" w:rsidRPr="008924D9" w:rsidRDefault="00906032" w:rsidP="00906032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некачественное текущее сопровождение и функционирование официального сайта Учреждения несет ответственный за сайт.</w:t>
      </w:r>
      <w:r w:rsidR="008924D9">
        <w:rPr>
          <w:rFonts w:ascii="Times New Roman" w:hAnsi="Times New Roman" w:cs="Times New Roman"/>
          <w:color w:val="000000"/>
          <w:sz w:val="28"/>
          <w:szCs w:val="28"/>
        </w:rPr>
        <w:t xml:space="preserve"> Некачественное текущее сопровождение официального сайта для целей настоящего положения выражается в следующем:</w:t>
      </w:r>
    </w:p>
    <w:p w:rsidR="008924D9" w:rsidRPr="008924D9" w:rsidRDefault="008924D9" w:rsidP="008924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несвоевременная публикация вовремя предоставленных информации и материалов;</w:t>
      </w:r>
    </w:p>
    <w:p w:rsidR="008924D9" w:rsidRDefault="008924D9" w:rsidP="008924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или несвоевременное принятие мер по исключению появления на официальном сайте информации, не отвечающей требованиям п. 4.5. настоящего положения;</w:t>
      </w:r>
    </w:p>
    <w:p w:rsidR="008924D9" w:rsidRDefault="008924D9" w:rsidP="008924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и бездействия, повлекшие причинение вреда информационному ресурсу, нарушение работоспособности или возможность несанкционированного доступа к официальному сайту Учреждения;</w:t>
      </w:r>
    </w:p>
    <w:p w:rsidR="008924D9" w:rsidRPr="00906032" w:rsidRDefault="008924D9" w:rsidP="008924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Учреждения.</w:t>
      </w:r>
    </w:p>
    <w:p w:rsidR="008924D9" w:rsidRPr="008924D9" w:rsidRDefault="008924D9" w:rsidP="00906032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4D9">
        <w:rPr>
          <w:rFonts w:ascii="Times New Roman" w:hAnsi="Times New Roman" w:cs="Times New Roman"/>
          <w:color w:val="000000"/>
          <w:sz w:val="28"/>
          <w:szCs w:val="28"/>
        </w:rPr>
        <w:t xml:space="preserve">Общий контроль за функционирование 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924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 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заведующего по учебно-воспитательной работе.</w:t>
      </w:r>
    </w:p>
    <w:p w:rsidR="00AC3E68" w:rsidRPr="008924D9" w:rsidRDefault="00906032" w:rsidP="00892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4D9">
        <w:rPr>
          <w:rFonts w:ascii="Times New Roman" w:hAnsi="Times New Roman" w:cs="Times New Roman"/>
          <w:sz w:val="28"/>
          <w:szCs w:val="28"/>
        </w:rPr>
        <w:br/>
      </w:r>
      <w:r w:rsidR="00AC3E68" w:rsidRPr="008924D9">
        <w:rPr>
          <w:rFonts w:ascii="Times New Roman" w:hAnsi="Times New Roman" w:cs="Times New Roman"/>
          <w:sz w:val="28"/>
          <w:szCs w:val="28"/>
        </w:rPr>
        <w:br/>
      </w:r>
    </w:p>
    <w:p w:rsidR="00742996" w:rsidRPr="00AC3E68" w:rsidRDefault="00742996" w:rsidP="0074299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106A" w:rsidRPr="0033106A" w:rsidRDefault="0033106A" w:rsidP="00331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106A" w:rsidRPr="0033106A" w:rsidSect="003310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81A"/>
    <w:multiLevelType w:val="multilevel"/>
    <w:tmpl w:val="49BE70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930A63"/>
    <w:multiLevelType w:val="hybridMultilevel"/>
    <w:tmpl w:val="50125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294553"/>
    <w:multiLevelType w:val="multilevel"/>
    <w:tmpl w:val="8B72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C0AFC"/>
    <w:multiLevelType w:val="hybridMultilevel"/>
    <w:tmpl w:val="4A6C82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180260"/>
    <w:multiLevelType w:val="hybridMultilevel"/>
    <w:tmpl w:val="B23402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244C8C"/>
    <w:multiLevelType w:val="hybridMultilevel"/>
    <w:tmpl w:val="94B0AB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936999"/>
    <w:multiLevelType w:val="hybridMultilevel"/>
    <w:tmpl w:val="763A016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C"/>
    <w:rsid w:val="0033106A"/>
    <w:rsid w:val="003E197A"/>
    <w:rsid w:val="0040347D"/>
    <w:rsid w:val="00653EA3"/>
    <w:rsid w:val="0072773E"/>
    <w:rsid w:val="00742996"/>
    <w:rsid w:val="007A1E17"/>
    <w:rsid w:val="008924D9"/>
    <w:rsid w:val="00892E12"/>
    <w:rsid w:val="00906032"/>
    <w:rsid w:val="009619F8"/>
    <w:rsid w:val="00AC3E68"/>
    <w:rsid w:val="00BD6BE4"/>
    <w:rsid w:val="00E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F7E"/>
  <w15:docId w15:val="{59B7E1AA-75A9-4D7D-B32D-406BC095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6A"/>
    <w:pPr>
      <w:spacing w:after="0" w:line="240" w:lineRule="auto"/>
    </w:pPr>
  </w:style>
  <w:style w:type="table" w:styleId="a4">
    <w:name w:val="Table Grid"/>
    <w:basedOn w:val="a1"/>
    <w:uiPriority w:val="59"/>
    <w:rsid w:val="0033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3E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User007</cp:lastModifiedBy>
  <cp:revision>10</cp:revision>
  <cp:lastPrinted>2022-02-21T13:46:00Z</cp:lastPrinted>
  <dcterms:created xsi:type="dcterms:W3CDTF">2021-02-02T12:46:00Z</dcterms:created>
  <dcterms:modified xsi:type="dcterms:W3CDTF">2023-03-27T12:30:00Z</dcterms:modified>
</cp:coreProperties>
</file>