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89C" w:rsidRDefault="00D3189C" w:rsidP="00D3189C">
      <w:pPr>
        <w:suppressAutoHyphens w:val="0"/>
        <w:ind w:left="709" w:hanging="709"/>
        <w:jc w:val="both"/>
        <w:rPr>
          <w:rFonts w:eastAsia="Times New Roman"/>
          <w:noProof/>
          <w:sz w:val="28"/>
          <w:szCs w:val="28"/>
          <w:lang w:eastAsia="ru-RU"/>
        </w:rPr>
      </w:pPr>
    </w:p>
    <w:bookmarkStart w:id="0" w:name="_GoBack"/>
    <w:p w:rsidR="00EC4E74" w:rsidRDefault="00D3189C" w:rsidP="00D3189C">
      <w:pPr>
        <w:suppressAutoHyphens w:val="0"/>
        <w:jc w:val="both"/>
      </w:pPr>
      <w:r>
        <w:rPr>
          <w:sz w:val="28"/>
          <w:szCs w:val="28"/>
        </w:rPr>
        <w:object w:dxaOrig="21840" w:dyaOrig="305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5pt;height:676.55pt" o:ole="">
            <v:imagedata r:id="rId7" o:title=""/>
          </v:shape>
          <o:OLEObject Type="Embed" ProgID="AcroExch.Document.11" ShapeID="_x0000_i1025" DrawAspect="Content" ObjectID="_1706703252" r:id="rId8"/>
        </w:object>
      </w:r>
      <w:bookmarkEnd w:id="0"/>
      <w:r w:rsidR="00C212CE">
        <w:rPr>
          <w:sz w:val="28"/>
          <w:szCs w:val="28"/>
        </w:rPr>
        <w:t>с прекращением отношений между Учреждением и родителями (законными представителями).</w:t>
      </w:r>
    </w:p>
    <w:p w:rsidR="00EC4E74" w:rsidRDefault="00EC4E74">
      <w:pPr>
        <w:suppressAutoHyphens w:val="0"/>
        <w:jc w:val="both"/>
        <w:rPr>
          <w:sz w:val="28"/>
          <w:szCs w:val="28"/>
        </w:rPr>
      </w:pPr>
    </w:p>
    <w:p w:rsidR="00EC4E74" w:rsidRDefault="00C212CE">
      <w:pPr>
        <w:suppressAutoHyphens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II. Порядок формирования личного дела при зачислении воспитанника</w:t>
      </w:r>
    </w:p>
    <w:p w:rsidR="00EC4E74" w:rsidRDefault="00C212CE">
      <w:pPr>
        <w:suppressAutoHyphens w:val="0"/>
        <w:ind w:firstLine="709"/>
        <w:jc w:val="both"/>
      </w:pPr>
      <w:r>
        <w:rPr>
          <w:sz w:val="28"/>
          <w:szCs w:val="28"/>
        </w:rPr>
        <w:t xml:space="preserve">2.1. Личное дело формируется ответственным лицом (воспитателем) при зачислении воспитанника в Учреждение. </w:t>
      </w:r>
    </w:p>
    <w:p w:rsidR="00EC4E74" w:rsidRDefault="00C212CE">
      <w:pPr>
        <w:suppressAutoHyphens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2.2. В личное дело воспитанника включаются следующие документы:</w:t>
      </w:r>
    </w:p>
    <w:p w:rsidR="00EC4E74" w:rsidRDefault="00C212CE">
      <w:pPr>
        <w:suppressAutoHyphens w:val="0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 </w:t>
      </w:r>
      <w:r>
        <w:rPr>
          <w:sz w:val="28"/>
          <w:szCs w:val="28"/>
        </w:rPr>
        <w:t>путёвка в Учреждение, выданное УО администрации г. Ессентуки;</w:t>
      </w:r>
    </w:p>
    <w:p w:rsidR="00EC4E74" w:rsidRDefault="00C212CE">
      <w:pPr>
        <w:suppressAutoHyphens w:val="0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</w:t>
      </w:r>
      <w:r>
        <w:rPr>
          <w:sz w:val="28"/>
          <w:szCs w:val="28"/>
        </w:rPr>
        <w:t>заявление родителе</w:t>
      </w:r>
      <w:r>
        <w:rPr>
          <w:sz w:val="28"/>
          <w:szCs w:val="28"/>
        </w:rPr>
        <w:t xml:space="preserve">й (законных представителей) воспитанника о приеме в Учреждение; </w:t>
      </w:r>
    </w:p>
    <w:p w:rsidR="00EC4E74" w:rsidRDefault="00C212CE">
      <w:p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</w:t>
      </w:r>
      <w:r>
        <w:rPr>
          <w:sz w:val="28"/>
          <w:szCs w:val="28"/>
        </w:rPr>
        <w:t>согласие родителей (законных представителей) воспитанника на обработку, передачу их персональных данных и персональных данных воспитанника;</w:t>
      </w:r>
    </w:p>
    <w:p w:rsidR="00EC4E74" w:rsidRDefault="00C212CE">
      <w:pPr>
        <w:suppressAutoHyphens w:val="0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согласие родителей </w:t>
      </w:r>
      <w:r>
        <w:rPr>
          <w:sz w:val="28"/>
          <w:szCs w:val="28"/>
        </w:rPr>
        <w:t>(законных представителей)</w:t>
      </w:r>
      <w:r>
        <w:rPr>
          <w:sz w:val="28"/>
          <w:szCs w:val="28"/>
          <w:lang w:eastAsia="ru-RU"/>
        </w:rPr>
        <w:t xml:space="preserve"> на</w:t>
      </w:r>
      <w:r>
        <w:rPr>
          <w:sz w:val="28"/>
          <w:szCs w:val="28"/>
          <w:lang w:eastAsia="ru-RU"/>
        </w:rPr>
        <w:t xml:space="preserve"> размещение на сайте Учреждения мероприятий с участием воспитанников учреждения;</w:t>
      </w:r>
    </w:p>
    <w:p w:rsidR="00EC4E74" w:rsidRDefault="00C212CE">
      <w:pPr>
        <w:suppressAutoHyphens w:val="0"/>
        <w:jc w:val="both"/>
      </w:pPr>
      <w:r>
        <w:rPr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iCs/>
          <w:sz w:val="28"/>
          <w:szCs w:val="28"/>
          <w:shd w:val="clear" w:color="auto" w:fill="FFFFFF"/>
        </w:rPr>
        <w:t xml:space="preserve">опия свидетельства о рождении ребенка либо иной документ, который подтверждает родство или законность представления прав </w:t>
      </w:r>
      <w:r>
        <w:rPr>
          <w:sz w:val="28"/>
          <w:szCs w:val="28"/>
        </w:rPr>
        <w:t>воспитанника;</w:t>
      </w:r>
    </w:p>
    <w:p w:rsidR="00EC4E74" w:rsidRDefault="00C212CE">
      <w:pPr>
        <w:suppressAutoHyphens w:val="0"/>
        <w:jc w:val="both"/>
      </w:pPr>
      <w:r>
        <w:rPr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копия </w:t>
      </w:r>
      <w:r>
        <w:rPr>
          <w:sz w:val="28"/>
          <w:szCs w:val="28"/>
          <w:lang w:eastAsia="ru-RU"/>
        </w:rPr>
        <w:t>свидетельства о регистрации в</w:t>
      </w:r>
      <w:r>
        <w:rPr>
          <w:sz w:val="28"/>
          <w:szCs w:val="28"/>
          <w:lang w:eastAsia="ru-RU"/>
        </w:rPr>
        <w:t>оспитанника по месту жительства (пребывания) на закрепленной территории – для детей, проживающих на закрепленной территории;</w:t>
      </w:r>
    </w:p>
    <w:p w:rsidR="00EC4E74" w:rsidRDefault="00C212CE">
      <w:pPr>
        <w:suppressAutoHyphens w:val="0"/>
        <w:jc w:val="both"/>
      </w:pPr>
      <w:r>
        <w:rPr>
          <w:sz w:val="28"/>
          <w:szCs w:val="28"/>
          <w:lang w:eastAsia="ru-RU"/>
        </w:rPr>
        <w:t>–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копия документа, подтверждающего право заявителя на пребывание в Российской Федерации, – для иностранных граждан или лиц без граж</w:t>
      </w:r>
      <w:r>
        <w:rPr>
          <w:sz w:val="28"/>
          <w:szCs w:val="28"/>
          <w:lang w:eastAsia="ru-RU"/>
        </w:rPr>
        <w:t>данства;</w:t>
      </w:r>
    </w:p>
    <w:p w:rsidR="00EC4E74" w:rsidRDefault="00C212CE">
      <w:p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согласие родителей (законных представителей) на </w:t>
      </w:r>
      <w:proofErr w:type="gramStart"/>
      <w:r>
        <w:rPr>
          <w:sz w:val="28"/>
          <w:szCs w:val="28"/>
        </w:rPr>
        <w:t>обучение</w:t>
      </w:r>
      <w:proofErr w:type="gramEnd"/>
      <w:r>
        <w:rPr>
          <w:sz w:val="28"/>
          <w:szCs w:val="28"/>
        </w:rPr>
        <w:t xml:space="preserve"> по адаптированной образовательной программе дошкольного образования на основании заключения психолого-медико-педагогической комиссии – для детей с ограниченными возможностями здоровья (ОВЗ</w:t>
      </w:r>
      <w:r>
        <w:rPr>
          <w:sz w:val="28"/>
          <w:szCs w:val="28"/>
        </w:rPr>
        <w:t>);</w:t>
      </w:r>
    </w:p>
    <w:p w:rsidR="00EC4E74" w:rsidRDefault="00C212CE">
      <w:p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 о приеме на </w:t>
      </w:r>
      <w:proofErr w:type="gramStart"/>
      <w:r>
        <w:rPr>
          <w:sz w:val="28"/>
          <w:szCs w:val="28"/>
        </w:rPr>
        <w:t>обучение по</w:t>
      </w:r>
      <w:proofErr w:type="gramEnd"/>
      <w:r>
        <w:rPr>
          <w:sz w:val="28"/>
          <w:szCs w:val="28"/>
        </w:rPr>
        <w:t xml:space="preserve"> образовательной программе дошкольного образования;</w:t>
      </w:r>
    </w:p>
    <w:p w:rsidR="00EC4E74" w:rsidRDefault="00C212CE">
      <w:p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</w:t>
      </w:r>
      <w:r>
        <w:rPr>
          <w:sz w:val="28"/>
          <w:szCs w:val="28"/>
        </w:rPr>
        <w:t>договор об образовании по образовательным программам дошкольного образования между Учреждением и родителями (законными представителями) воспитанника;</w:t>
      </w:r>
    </w:p>
    <w:p w:rsidR="00EC4E74" w:rsidRDefault="00C212CE">
      <w:pPr>
        <w:suppressAutoHyphens w:val="0"/>
        <w:jc w:val="both"/>
      </w:pPr>
      <w:r>
        <w:rPr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</w:t>
      </w:r>
      <w:r>
        <w:rPr>
          <w:sz w:val="28"/>
          <w:szCs w:val="28"/>
        </w:rPr>
        <w:t>копия медицинск</w:t>
      </w:r>
      <w:r>
        <w:rPr>
          <w:sz w:val="28"/>
          <w:szCs w:val="28"/>
        </w:rPr>
        <w:t>ого заключения (справка) – для детей, которые поступают в детский сад впервые (хранится в медицинском кабинете Учреждения);</w:t>
      </w:r>
    </w:p>
    <w:p w:rsidR="00EC4E74" w:rsidRDefault="00C212CE">
      <w:pPr>
        <w:suppressAutoHyphens w:val="0"/>
        <w:jc w:val="both"/>
      </w:pPr>
      <w:r>
        <w:rPr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>иные документы, представленные родителями (законными представителями) воспитанника по собственной инициативе. Перечень документов,</w:t>
      </w:r>
      <w:r>
        <w:rPr>
          <w:sz w:val="28"/>
          <w:szCs w:val="28"/>
          <w:lang w:eastAsia="ru-RU"/>
        </w:rPr>
        <w:t xml:space="preserve"> представленных родителями (законными представителями) воспитанника дополнительно, вносится ими собственноручно в заявление о приеме в </w:t>
      </w:r>
      <w:r>
        <w:rPr>
          <w:sz w:val="28"/>
          <w:szCs w:val="28"/>
        </w:rPr>
        <w:t>Учреждение</w:t>
      </w:r>
      <w:r>
        <w:rPr>
          <w:sz w:val="28"/>
          <w:szCs w:val="28"/>
          <w:lang w:eastAsia="ru-RU"/>
        </w:rPr>
        <w:t>.</w:t>
      </w:r>
    </w:p>
    <w:p w:rsidR="00EC4E74" w:rsidRDefault="00C212CE">
      <w:pPr>
        <w:suppressAutoHyphens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 Родители предоставляют оригиналы документов для снятия копий. Если они на иностранном языке – то вместе с нотариально заверенным переводом. </w:t>
      </w:r>
    </w:p>
    <w:p w:rsidR="00EC4E74" w:rsidRDefault="00C212CE">
      <w:pPr>
        <w:suppressAutoHyphens w:val="0"/>
        <w:ind w:firstLine="709"/>
        <w:jc w:val="both"/>
      </w:pPr>
      <w:r>
        <w:rPr>
          <w:sz w:val="28"/>
          <w:szCs w:val="28"/>
        </w:rPr>
        <w:t>2.4. Копии документов заверяются подписью заведующего и печатью Учреждения.</w:t>
      </w:r>
    </w:p>
    <w:p w:rsidR="00EC4E74" w:rsidRDefault="00C212CE">
      <w:pPr>
        <w:suppressAutoHyphens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III. Порядок ведения и хранения ли</w:t>
      </w:r>
      <w:r>
        <w:rPr>
          <w:b/>
          <w:sz w:val="28"/>
          <w:szCs w:val="28"/>
        </w:rPr>
        <w:t>чных дел</w:t>
      </w:r>
    </w:p>
    <w:p w:rsidR="00EC4E74" w:rsidRDefault="00C212CE">
      <w:pPr>
        <w:suppressAutoHyphens w:val="0"/>
        <w:ind w:firstLine="709"/>
        <w:jc w:val="both"/>
      </w:pPr>
      <w:r>
        <w:rPr>
          <w:sz w:val="28"/>
          <w:szCs w:val="28"/>
        </w:rPr>
        <w:t xml:space="preserve">3.1. Формирование личного дела воспитанника осуществляет ответственное лицо, назначенное приказом Учреждения (воспитатель). </w:t>
      </w:r>
    </w:p>
    <w:p w:rsidR="00EC4E74" w:rsidRDefault="00C212CE">
      <w:pPr>
        <w:suppressAutoHyphens w:val="0"/>
        <w:ind w:firstLine="709"/>
        <w:jc w:val="both"/>
      </w:pPr>
      <w:r>
        <w:rPr>
          <w:sz w:val="28"/>
          <w:szCs w:val="28"/>
        </w:rPr>
        <w:t>3.2. Личное дело должно иметь номер, соответствующий номеру в книге учета договоров с родителями (законными представителям</w:t>
      </w:r>
      <w:r>
        <w:rPr>
          <w:sz w:val="28"/>
          <w:szCs w:val="28"/>
        </w:rPr>
        <w:t xml:space="preserve">и) (приложение 1). </w:t>
      </w:r>
    </w:p>
    <w:p w:rsidR="00EC4E74" w:rsidRDefault="00C212CE">
      <w:pPr>
        <w:suppressAutoHyphens w:val="0"/>
        <w:ind w:firstLine="709"/>
        <w:jc w:val="both"/>
      </w:pPr>
      <w:r>
        <w:rPr>
          <w:sz w:val="28"/>
          <w:szCs w:val="28"/>
        </w:rPr>
        <w:lastRenderedPageBreak/>
        <w:t>3.3. Личное дело должно содержать внутреннюю опись документов (приложение 2).</w:t>
      </w:r>
    </w:p>
    <w:p w:rsidR="00EC4E74" w:rsidRDefault="00C212CE">
      <w:pPr>
        <w:suppressAutoHyphens w:val="0"/>
        <w:ind w:firstLine="709"/>
        <w:jc w:val="both"/>
      </w:pPr>
      <w:r>
        <w:rPr>
          <w:sz w:val="28"/>
          <w:szCs w:val="28"/>
        </w:rPr>
        <w:t xml:space="preserve">3.4. Записи в личном деле необходимо вести четко, аккуратно, фиолетовой (синей) пастой. </w:t>
      </w:r>
    </w:p>
    <w:p w:rsidR="00EC4E74" w:rsidRDefault="00C212CE">
      <w:pPr>
        <w:suppressAutoHyphens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3.5. Общие сведения о воспитаннике корректируются по мере изменения д</w:t>
      </w:r>
      <w:r>
        <w:rPr>
          <w:sz w:val="28"/>
          <w:szCs w:val="28"/>
        </w:rPr>
        <w:t>анных. В течение учебного года в личное дело воспитанника могут дополнительно добавляться документы (их копии):</w:t>
      </w:r>
    </w:p>
    <w:p w:rsidR="00EC4E74" w:rsidRDefault="00C212CE">
      <w:pPr>
        <w:suppressAutoHyphens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</w:t>
      </w:r>
      <w:r>
        <w:rPr>
          <w:sz w:val="28"/>
          <w:szCs w:val="28"/>
        </w:rPr>
        <w:t>дополнительное соглашение к договору на обучение;</w:t>
      </w:r>
    </w:p>
    <w:p w:rsidR="00EC4E74" w:rsidRDefault="00C212CE">
      <w:pPr>
        <w:suppressAutoHyphens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заявление родителей (законных представителей) ребенка о приеме на </w:t>
      </w:r>
      <w:proofErr w:type="gramStart"/>
      <w:r>
        <w:rPr>
          <w:sz w:val="28"/>
          <w:szCs w:val="28"/>
        </w:rPr>
        <w:t>обучение</w:t>
      </w:r>
      <w:proofErr w:type="gramEnd"/>
      <w:r>
        <w:rPr>
          <w:sz w:val="28"/>
          <w:szCs w:val="28"/>
        </w:rPr>
        <w:t xml:space="preserve"> по </w:t>
      </w:r>
      <w:r>
        <w:rPr>
          <w:sz w:val="28"/>
          <w:szCs w:val="28"/>
        </w:rPr>
        <w:t>дополнительным образовательным программам;</w:t>
      </w:r>
    </w:p>
    <w:p w:rsidR="00EC4E74" w:rsidRDefault="00C212CE">
      <w:pPr>
        <w:suppressAutoHyphens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</w:t>
      </w:r>
      <w:r>
        <w:rPr>
          <w:sz w:val="28"/>
          <w:szCs w:val="28"/>
        </w:rPr>
        <w:t>договор на оказание платных дополнительных образовательных услуг.</w:t>
      </w:r>
    </w:p>
    <w:p w:rsidR="00EC4E74" w:rsidRDefault="00C212CE">
      <w:pPr>
        <w:suppressAutoHyphens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3.6. Личные дела воспитанников каждой группы формируются в одну папку. В папку вкладывается список группы в алфавитном порядке с указанием номера</w:t>
      </w:r>
      <w:r>
        <w:rPr>
          <w:sz w:val="28"/>
          <w:szCs w:val="28"/>
        </w:rPr>
        <w:t xml:space="preserve"> личного дела.</w:t>
      </w:r>
    </w:p>
    <w:p w:rsidR="00EC4E74" w:rsidRDefault="00C212CE">
      <w:pPr>
        <w:suppressAutoHyphens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3.7. Личные дела располагаются в папке в алфавитном порядке.</w:t>
      </w:r>
    </w:p>
    <w:p w:rsidR="00EC4E74" w:rsidRDefault="00C212CE">
      <w:pPr>
        <w:suppressAutoHyphens w:val="0"/>
        <w:ind w:firstLine="709"/>
        <w:jc w:val="both"/>
      </w:pPr>
      <w:r>
        <w:rPr>
          <w:sz w:val="28"/>
          <w:szCs w:val="28"/>
        </w:rPr>
        <w:t xml:space="preserve">3.8. Папки с личными делами хранятся в кабинете </w:t>
      </w:r>
      <w:proofErr w:type="gramStart"/>
      <w:r>
        <w:rPr>
          <w:sz w:val="28"/>
          <w:szCs w:val="28"/>
        </w:rPr>
        <w:t>заведующего Учреждения</w:t>
      </w:r>
      <w:proofErr w:type="gramEnd"/>
      <w:r>
        <w:rPr>
          <w:sz w:val="28"/>
          <w:szCs w:val="28"/>
        </w:rPr>
        <w:t xml:space="preserve">. </w:t>
      </w:r>
    </w:p>
    <w:p w:rsidR="00EC4E74" w:rsidRDefault="00C212CE">
      <w:pPr>
        <w:suppressAutoHyphens w:val="0"/>
        <w:ind w:firstLine="709"/>
        <w:jc w:val="both"/>
      </w:pPr>
      <w:r>
        <w:rPr>
          <w:sz w:val="28"/>
          <w:szCs w:val="28"/>
        </w:rPr>
        <w:t xml:space="preserve">3.9. Выдача личных дел воспитателям (или ответственному лицу) для работы осуществляется </w:t>
      </w:r>
      <w:proofErr w:type="gramStart"/>
      <w:r>
        <w:rPr>
          <w:sz w:val="28"/>
          <w:szCs w:val="28"/>
        </w:rPr>
        <w:t>заведующим Учрежден</w:t>
      </w:r>
      <w:r>
        <w:rPr>
          <w:sz w:val="28"/>
          <w:szCs w:val="28"/>
        </w:rPr>
        <w:t>ия</w:t>
      </w:r>
      <w:proofErr w:type="gramEnd"/>
      <w:r>
        <w:rPr>
          <w:sz w:val="28"/>
          <w:szCs w:val="28"/>
        </w:rPr>
        <w:t xml:space="preserve">. </w:t>
      </w:r>
    </w:p>
    <w:p w:rsidR="00EC4E74" w:rsidRDefault="00EC4E74">
      <w:pPr>
        <w:suppressAutoHyphens w:val="0"/>
        <w:ind w:left="415"/>
        <w:jc w:val="both"/>
        <w:rPr>
          <w:sz w:val="28"/>
          <w:szCs w:val="28"/>
        </w:rPr>
      </w:pPr>
    </w:p>
    <w:p w:rsidR="00EC4E74" w:rsidRDefault="00C212CE">
      <w:pPr>
        <w:suppressAutoHyphens w:val="0"/>
        <w:ind w:left="41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IV. Порядок хранения личных дел воспитанников при выбытии из Учреждения</w:t>
      </w:r>
    </w:p>
    <w:p w:rsidR="00EC4E74" w:rsidRDefault="00C212CE">
      <w:pPr>
        <w:suppressAutoHyphens w:val="0"/>
        <w:ind w:firstLine="709"/>
        <w:jc w:val="both"/>
      </w:pPr>
      <w:r>
        <w:rPr>
          <w:sz w:val="28"/>
          <w:szCs w:val="28"/>
        </w:rPr>
        <w:t>4.1. При выбытии воспитанника из Учреждения личное дело может быть выдано родителям (законным представителям) по их заявлению. Выдача личного дела родителям (законным представите</w:t>
      </w:r>
      <w:r>
        <w:rPr>
          <w:sz w:val="28"/>
          <w:szCs w:val="28"/>
        </w:rPr>
        <w:t xml:space="preserve">лям) осуществляется </w:t>
      </w:r>
      <w:proofErr w:type="gramStart"/>
      <w:r>
        <w:rPr>
          <w:sz w:val="28"/>
          <w:szCs w:val="28"/>
        </w:rPr>
        <w:t>заведующим Учреждения</w:t>
      </w:r>
      <w:proofErr w:type="gramEnd"/>
      <w:r>
        <w:rPr>
          <w:sz w:val="28"/>
          <w:szCs w:val="28"/>
        </w:rPr>
        <w:t xml:space="preserve"> после издания приказа об отчислении.</w:t>
      </w:r>
    </w:p>
    <w:p w:rsidR="00EC4E74" w:rsidRDefault="00C212CE">
      <w:pPr>
        <w:suppressAutoHyphens w:val="0"/>
        <w:ind w:firstLine="709"/>
        <w:jc w:val="both"/>
      </w:pPr>
      <w:r>
        <w:rPr>
          <w:sz w:val="28"/>
          <w:szCs w:val="28"/>
        </w:rPr>
        <w:t xml:space="preserve">4.2. При выдаче личного дела </w:t>
      </w:r>
      <w:proofErr w:type="gramStart"/>
      <w:r>
        <w:rPr>
          <w:sz w:val="28"/>
          <w:szCs w:val="28"/>
        </w:rPr>
        <w:t>заведующий Учреждения</w:t>
      </w:r>
      <w:proofErr w:type="gramEnd"/>
      <w:r>
        <w:rPr>
          <w:sz w:val="28"/>
          <w:szCs w:val="28"/>
        </w:rPr>
        <w:t xml:space="preserve"> делает отметку о выдаче личного дела в книге учета движения детей.</w:t>
      </w:r>
    </w:p>
    <w:p w:rsidR="00EC4E74" w:rsidRDefault="00C212CE">
      <w:pPr>
        <w:suppressAutoHyphens w:val="0"/>
        <w:ind w:firstLine="709"/>
        <w:jc w:val="both"/>
      </w:pPr>
      <w:r>
        <w:rPr>
          <w:sz w:val="28"/>
          <w:szCs w:val="28"/>
        </w:rPr>
        <w:t>4.3. Личные дела воспитанников, завершивших дошкольное обра</w:t>
      </w:r>
      <w:r>
        <w:rPr>
          <w:sz w:val="28"/>
          <w:szCs w:val="28"/>
        </w:rPr>
        <w:t xml:space="preserve">зование, а также личные дела, не затребованные родителями (законными представителями) воспитанников оформляются в архив Учреждения. </w:t>
      </w:r>
    </w:p>
    <w:p w:rsidR="00EC4E74" w:rsidRDefault="00C212CE">
      <w:pPr>
        <w:suppressAutoHyphens w:val="0"/>
        <w:ind w:firstLine="709"/>
        <w:jc w:val="both"/>
      </w:pPr>
      <w:r>
        <w:rPr>
          <w:sz w:val="28"/>
          <w:szCs w:val="28"/>
        </w:rPr>
        <w:t>4.4. Личное дело воспитанника хранится в архиве Учреждения один год со дня отчисления воспитанника из Учреждения, после уни</w:t>
      </w:r>
      <w:r>
        <w:rPr>
          <w:sz w:val="28"/>
          <w:szCs w:val="28"/>
        </w:rPr>
        <w:t xml:space="preserve">чтожается путем сжигания. </w:t>
      </w:r>
    </w:p>
    <w:p w:rsidR="00EC4E74" w:rsidRDefault="00C212CE">
      <w:pPr>
        <w:suppressAutoHyphens w:val="0"/>
        <w:ind w:left="41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V. Порядок проверки личных дел</w:t>
      </w:r>
    </w:p>
    <w:p w:rsidR="00EC4E74" w:rsidRDefault="00C212CE">
      <w:pPr>
        <w:suppressAutoHyphens w:val="0"/>
        <w:ind w:firstLine="709"/>
        <w:jc w:val="both"/>
      </w:pPr>
      <w:r>
        <w:rPr>
          <w:sz w:val="28"/>
          <w:szCs w:val="28"/>
        </w:rPr>
        <w:t xml:space="preserve">5.1.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состоянием личных дел осуществляется заведующим Учреждения. </w:t>
      </w:r>
    </w:p>
    <w:p w:rsidR="00EC4E74" w:rsidRDefault="00C212CE">
      <w:pPr>
        <w:suppressAutoHyphens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5.2. Проверка личных дел воспитанников проходит в начале учебного года. В необходимых случаях проверка осуществляется вн</w:t>
      </w:r>
      <w:r>
        <w:rPr>
          <w:sz w:val="28"/>
          <w:szCs w:val="28"/>
        </w:rPr>
        <w:t xml:space="preserve">епланово, оперативно. </w:t>
      </w:r>
    </w:p>
    <w:p w:rsidR="00EC4E74" w:rsidRDefault="00C212CE">
      <w:pPr>
        <w:suppressAutoHyphens w:val="0"/>
        <w:ind w:firstLine="709"/>
        <w:jc w:val="both"/>
      </w:pPr>
      <w:r>
        <w:rPr>
          <w:sz w:val="28"/>
          <w:szCs w:val="28"/>
        </w:rPr>
        <w:t xml:space="preserve">5.3. Цели и объект контроля – правильность оформления личных дел воспитанников Учреждения. </w:t>
      </w:r>
    </w:p>
    <w:p w:rsidR="00EC4E74" w:rsidRDefault="00C212CE">
      <w:pPr>
        <w:suppressAutoHyphens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5.4. По итогам проверки составляется справка с указанием замечаний (при наличии замечаний). </w:t>
      </w:r>
    </w:p>
    <w:p w:rsidR="00EC4E74" w:rsidRDefault="00EC4E74">
      <w:pPr>
        <w:tabs>
          <w:tab w:val="left" w:pos="8806"/>
          <w:tab w:val="right" w:pos="10415"/>
        </w:tabs>
        <w:suppressAutoHyphens w:val="0"/>
        <w:rPr>
          <w:sz w:val="28"/>
          <w:szCs w:val="28"/>
        </w:rPr>
      </w:pPr>
    </w:p>
    <w:p w:rsidR="00EC4E74" w:rsidRDefault="00C212CE">
      <w:pPr>
        <w:tabs>
          <w:tab w:val="left" w:pos="8806"/>
          <w:tab w:val="right" w:pos="10415"/>
        </w:tabs>
        <w:suppressAutoHyphens w:val="0"/>
        <w:jc w:val="righ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Приложение 1</w:t>
      </w:r>
    </w:p>
    <w:p w:rsidR="00EC4E74" w:rsidRDefault="00EC4E74">
      <w:pPr>
        <w:suppressAutoHyphens w:val="0"/>
        <w:jc w:val="center"/>
        <w:rPr>
          <w:rFonts w:ascii="Arial" w:hAnsi="Arial" w:cs="Arial"/>
          <w:sz w:val="20"/>
        </w:rPr>
      </w:pPr>
    </w:p>
    <w:p w:rsidR="00EC4E74" w:rsidRDefault="00C212CE">
      <w:pPr>
        <w:jc w:val="center"/>
        <w:rPr>
          <w:i/>
          <w:sz w:val="20"/>
        </w:rPr>
      </w:pPr>
      <w:r>
        <w:rPr>
          <w:b/>
          <w:i/>
          <w:sz w:val="20"/>
        </w:rPr>
        <w:t xml:space="preserve">Образец </w:t>
      </w:r>
      <w:r>
        <w:rPr>
          <w:b/>
          <w:i/>
          <w:sz w:val="20"/>
        </w:rPr>
        <w:br/>
        <w:t>оформления титульного ли</w:t>
      </w:r>
      <w:r>
        <w:rPr>
          <w:b/>
          <w:i/>
          <w:sz w:val="20"/>
        </w:rPr>
        <w:t>ста личного дела воспитанника</w:t>
      </w:r>
      <w:r>
        <w:rPr>
          <w:i/>
          <w:sz w:val="20"/>
        </w:rPr>
        <w:t xml:space="preserve"> </w:t>
      </w:r>
    </w:p>
    <w:p w:rsidR="00EC4E74" w:rsidRDefault="00C212CE">
      <w:pPr>
        <w:jc w:val="center"/>
      </w:pPr>
      <w:r>
        <w:rPr>
          <w:rFonts w:ascii="Arial" w:hAnsi="Arial" w:cs="Arial"/>
          <w:sz w:val="20"/>
        </w:rPr>
        <w:br/>
      </w:r>
      <w:r>
        <w:rPr>
          <w:rFonts w:eastAsia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EC4E74" w:rsidRDefault="00C212CE">
      <w:pPr>
        <w:jc w:val="center"/>
      </w:pPr>
      <w:r>
        <w:rPr>
          <w:rFonts w:eastAsia="Times New Roman"/>
          <w:sz w:val="28"/>
          <w:szCs w:val="28"/>
        </w:rPr>
        <w:t>детский сад  комбинированного вида № 24 «Золотая рыбка»</w:t>
      </w:r>
    </w:p>
    <w:p w:rsidR="00EC4E74" w:rsidRDefault="00C212CE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(МБДОУ детский сад № 24 «Золотая рыбка»)</w:t>
      </w:r>
    </w:p>
    <w:p w:rsidR="00EC4E74" w:rsidRDefault="00EC4E74">
      <w:pPr>
        <w:jc w:val="center"/>
        <w:rPr>
          <w:rFonts w:eastAsia="Times New Roman"/>
          <w:sz w:val="28"/>
          <w:szCs w:val="28"/>
        </w:rPr>
      </w:pPr>
    </w:p>
    <w:p w:rsidR="00EC4E74" w:rsidRDefault="00EC4E74">
      <w:pPr>
        <w:suppressAutoHyphens w:val="0"/>
        <w:jc w:val="center"/>
        <w:rPr>
          <w:rFonts w:ascii="Arial" w:eastAsia="Times New Roman" w:hAnsi="Arial" w:cs="Arial"/>
          <w:sz w:val="20"/>
          <w:szCs w:val="28"/>
        </w:rPr>
      </w:pPr>
    </w:p>
    <w:p w:rsidR="00EC4E74" w:rsidRDefault="00EC4E74">
      <w:pPr>
        <w:suppressAutoHyphens w:val="0"/>
        <w:rPr>
          <w:rFonts w:ascii="Arial" w:hAnsi="Arial" w:cs="Arial"/>
          <w:sz w:val="20"/>
        </w:rPr>
      </w:pPr>
    </w:p>
    <w:p w:rsidR="00EC4E74" w:rsidRDefault="00EC4E74">
      <w:pPr>
        <w:suppressAutoHyphens w:val="0"/>
        <w:rPr>
          <w:rFonts w:ascii="Arial" w:hAnsi="Arial" w:cs="Arial"/>
          <w:sz w:val="20"/>
        </w:rPr>
      </w:pPr>
    </w:p>
    <w:p w:rsidR="00EC4E74" w:rsidRDefault="00EC4E74">
      <w:pPr>
        <w:suppressAutoHyphens w:val="0"/>
        <w:rPr>
          <w:rFonts w:ascii="Arial" w:hAnsi="Arial" w:cs="Arial"/>
          <w:sz w:val="20"/>
        </w:rPr>
      </w:pPr>
    </w:p>
    <w:p w:rsidR="00EC4E74" w:rsidRDefault="00EC4E74">
      <w:pPr>
        <w:suppressAutoHyphens w:val="0"/>
        <w:rPr>
          <w:rFonts w:ascii="Arial" w:hAnsi="Arial" w:cs="Arial"/>
          <w:sz w:val="20"/>
        </w:rPr>
      </w:pPr>
    </w:p>
    <w:p w:rsidR="00EC4E74" w:rsidRDefault="00EC4E74">
      <w:pPr>
        <w:suppressAutoHyphens w:val="0"/>
        <w:jc w:val="center"/>
        <w:rPr>
          <w:rFonts w:ascii="Arial" w:hAnsi="Arial" w:cs="Arial"/>
          <w:sz w:val="20"/>
        </w:rPr>
      </w:pPr>
    </w:p>
    <w:p w:rsidR="00EC4E74" w:rsidRDefault="00EC4E74">
      <w:pPr>
        <w:suppressAutoHyphens w:val="0"/>
        <w:jc w:val="center"/>
        <w:rPr>
          <w:rFonts w:ascii="Arial" w:hAnsi="Arial" w:cs="Arial"/>
          <w:sz w:val="20"/>
        </w:rPr>
      </w:pPr>
    </w:p>
    <w:p w:rsidR="00EC4E74" w:rsidRDefault="00C212CE">
      <w:pPr>
        <w:suppressAutoHyphens w:val="0"/>
        <w:jc w:val="center"/>
        <w:rPr>
          <w:b/>
          <w:sz w:val="72"/>
          <w:szCs w:val="72"/>
          <w:lang w:eastAsia="en-US"/>
        </w:rPr>
      </w:pPr>
      <w:r>
        <w:rPr>
          <w:b/>
          <w:sz w:val="72"/>
          <w:szCs w:val="72"/>
          <w:lang w:eastAsia="en-US"/>
        </w:rPr>
        <w:t xml:space="preserve">Личное дело </w:t>
      </w:r>
      <w:r>
        <w:rPr>
          <w:sz w:val="72"/>
          <w:szCs w:val="72"/>
          <w:lang w:eastAsia="en-US"/>
        </w:rPr>
        <w:t>№</w:t>
      </w:r>
      <w:r>
        <w:rPr>
          <w:sz w:val="52"/>
          <w:szCs w:val="52"/>
          <w:lang w:eastAsia="en-US"/>
        </w:rPr>
        <w:t>____</w:t>
      </w:r>
    </w:p>
    <w:p w:rsidR="00EC4E74" w:rsidRDefault="00EC4E74">
      <w:pPr>
        <w:suppressAutoHyphens w:val="0"/>
        <w:jc w:val="center"/>
        <w:rPr>
          <w:b/>
          <w:sz w:val="20"/>
          <w:szCs w:val="20"/>
          <w:lang w:eastAsia="en-US"/>
        </w:rPr>
      </w:pPr>
    </w:p>
    <w:p w:rsidR="00EC4E74" w:rsidRDefault="00EC4E74">
      <w:pPr>
        <w:suppressAutoHyphens w:val="0"/>
        <w:jc w:val="center"/>
        <w:rPr>
          <w:sz w:val="20"/>
          <w:szCs w:val="20"/>
          <w:lang w:eastAsia="en-US"/>
        </w:rPr>
      </w:pPr>
    </w:p>
    <w:p w:rsidR="00EC4E74" w:rsidRDefault="00EC4E74">
      <w:pPr>
        <w:suppressAutoHyphens w:val="0"/>
        <w:jc w:val="center"/>
        <w:rPr>
          <w:sz w:val="20"/>
          <w:szCs w:val="20"/>
          <w:lang w:eastAsia="en-US"/>
        </w:rPr>
      </w:pPr>
    </w:p>
    <w:p w:rsidR="00EC4E74" w:rsidRDefault="00EC4E74">
      <w:pPr>
        <w:suppressAutoHyphens w:val="0"/>
        <w:jc w:val="center"/>
        <w:rPr>
          <w:sz w:val="20"/>
          <w:szCs w:val="20"/>
          <w:lang w:eastAsia="en-US"/>
        </w:rPr>
      </w:pPr>
    </w:p>
    <w:p w:rsidR="00EC4E74" w:rsidRDefault="00C212CE">
      <w:pPr>
        <w:suppressAutoHyphens w:val="0"/>
        <w:jc w:val="center"/>
        <w:rPr>
          <w:sz w:val="52"/>
          <w:szCs w:val="52"/>
          <w:lang w:eastAsia="en-US"/>
        </w:rPr>
      </w:pPr>
      <w:r>
        <w:rPr>
          <w:sz w:val="52"/>
          <w:szCs w:val="52"/>
          <w:lang w:eastAsia="en-US"/>
        </w:rPr>
        <w:t>_______________</w:t>
      </w:r>
    </w:p>
    <w:p w:rsidR="00EC4E74" w:rsidRDefault="00EC4E74">
      <w:pPr>
        <w:suppressAutoHyphens w:val="0"/>
        <w:rPr>
          <w:sz w:val="20"/>
          <w:szCs w:val="20"/>
          <w:lang w:eastAsia="en-US"/>
        </w:rPr>
      </w:pPr>
    </w:p>
    <w:p w:rsidR="00EC4E74" w:rsidRDefault="00EC4E74">
      <w:pPr>
        <w:suppressAutoHyphens w:val="0"/>
        <w:jc w:val="center"/>
        <w:rPr>
          <w:sz w:val="20"/>
          <w:szCs w:val="20"/>
          <w:lang w:eastAsia="en-US"/>
        </w:rPr>
      </w:pPr>
    </w:p>
    <w:p w:rsidR="00EC4E74" w:rsidRDefault="00C212CE">
      <w:pPr>
        <w:suppressAutoHyphens w:val="0"/>
        <w:jc w:val="center"/>
        <w:rPr>
          <w:sz w:val="52"/>
          <w:szCs w:val="52"/>
          <w:lang w:eastAsia="en-US"/>
        </w:rPr>
      </w:pPr>
      <w:r>
        <w:rPr>
          <w:sz w:val="52"/>
          <w:szCs w:val="52"/>
          <w:lang w:eastAsia="en-US"/>
        </w:rPr>
        <w:t>_____________________________</w:t>
      </w:r>
    </w:p>
    <w:p w:rsidR="00EC4E74" w:rsidRDefault="00C212CE">
      <w:pPr>
        <w:suppressAutoHyphens w:val="0"/>
        <w:jc w:val="center"/>
        <w:rPr>
          <w:sz w:val="20"/>
          <w:szCs w:val="20"/>
          <w:lang w:eastAsia="en-US"/>
        </w:rPr>
      </w:pPr>
      <w:r>
        <w:rPr>
          <w:sz w:val="20"/>
          <w:szCs w:val="20"/>
          <w:lang w:eastAsia="en-US"/>
        </w:rPr>
        <w:t>(Ф.И.О. ребёнка)</w:t>
      </w:r>
    </w:p>
    <w:p w:rsidR="00EC4E74" w:rsidRDefault="00EC4E74">
      <w:pPr>
        <w:suppressAutoHyphens w:val="0"/>
        <w:jc w:val="center"/>
        <w:rPr>
          <w:sz w:val="32"/>
          <w:szCs w:val="32"/>
          <w:lang w:eastAsia="en-US"/>
        </w:rPr>
      </w:pPr>
    </w:p>
    <w:p w:rsidR="00EC4E74" w:rsidRDefault="00C212CE">
      <w:pPr>
        <w:suppressAutoHyphens w:val="0"/>
        <w:jc w:val="center"/>
        <w:rPr>
          <w:sz w:val="32"/>
          <w:szCs w:val="32"/>
          <w:lang w:eastAsia="en-US"/>
        </w:rPr>
      </w:pPr>
      <w:r>
        <w:rPr>
          <w:sz w:val="32"/>
          <w:szCs w:val="32"/>
          <w:lang w:eastAsia="en-US"/>
        </w:rPr>
        <w:t>«____»__________20___г.р.</w:t>
      </w:r>
    </w:p>
    <w:p w:rsidR="00EC4E74" w:rsidRDefault="00C212CE">
      <w:pPr>
        <w:suppressAutoHyphens w:val="0"/>
        <w:jc w:val="center"/>
        <w:rPr>
          <w:sz w:val="20"/>
          <w:szCs w:val="20"/>
          <w:lang w:eastAsia="en-US"/>
        </w:rPr>
      </w:pPr>
      <w:r>
        <w:rPr>
          <w:sz w:val="20"/>
          <w:szCs w:val="20"/>
          <w:lang w:eastAsia="en-US"/>
        </w:rPr>
        <w:t>(дата рождения ребёнка)</w:t>
      </w:r>
    </w:p>
    <w:p w:rsidR="00EC4E74" w:rsidRDefault="00EC4E74">
      <w:pPr>
        <w:suppressAutoHyphens w:val="0"/>
        <w:jc w:val="center"/>
        <w:rPr>
          <w:sz w:val="32"/>
          <w:szCs w:val="32"/>
          <w:lang w:eastAsia="en-US"/>
        </w:rPr>
      </w:pPr>
    </w:p>
    <w:p w:rsidR="00EC4E74" w:rsidRDefault="00EC4E74">
      <w:pPr>
        <w:suppressAutoHyphens w:val="0"/>
        <w:spacing w:after="200" w:line="276" w:lineRule="auto"/>
        <w:jc w:val="center"/>
        <w:rPr>
          <w:rFonts w:ascii="Calibri" w:hAnsi="Calibri" w:cs="Calibri"/>
          <w:sz w:val="22"/>
          <w:szCs w:val="22"/>
          <w:lang w:eastAsia="en-US"/>
        </w:rPr>
      </w:pPr>
    </w:p>
    <w:p w:rsidR="00EC4E74" w:rsidRDefault="00EC4E74">
      <w:pPr>
        <w:suppressAutoHyphens w:val="0"/>
        <w:spacing w:after="200" w:line="276" w:lineRule="auto"/>
        <w:rPr>
          <w:rFonts w:ascii="Calibri" w:hAnsi="Calibri" w:cs="Calibri"/>
          <w:sz w:val="22"/>
          <w:szCs w:val="22"/>
          <w:lang w:eastAsia="en-US"/>
        </w:rPr>
      </w:pPr>
    </w:p>
    <w:p w:rsidR="00EC4E74" w:rsidRDefault="00EC4E74">
      <w:pPr>
        <w:suppressAutoHyphens w:val="0"/>
        <w:spacing w:after="200" w:line="276" w:lineRule="auto"/>
        <w:rPr>
          <w:rFonts w:ascii="Calibri" w:hAnsi="Calibri" w:cs="Calibri"/>
          <w:sz w:val="22"/>
          <w:szCs w:val="22"/>
          <w:lang w:eastAsia="en-US"/>
        </w:rPr>
      </w:pPr>
    </w:p>
    <w:p w:rsidR="00EC4E74" w:rsidRDefault="00C212CE">
      <w:pPr>
        <w:suppressAutoHyphens w:val="0"/>
        <w:rPr>
          <w:sz w:val="32"/>
          <w:szCs w:val="32"/>
          <w:lang w:eastAsia="en-US"/>
        </w:rPr>
      </w:pPr>
      <w:r>
        <w:rPr>
          <w:sz w:val="32"/>
          <w:szCs w:val="32"/>
          <w:lang w:eastAsia="en-US"/>
        </w:rPr>
        <w:t>Мать:________________________________________________________</w:t>
      </w:r>
    </w:p>
    <w:p w:rsidR="00EC4E74" w:rsidRDefault="00C212CE">
      <w:pPr>
        <w:suppressAutoHyphens w:val="0"/>
        <w:rPr>
          <w:sz w:val="20"/>
          <w:szCs w:val="20"/>
          <w:lang w:eastAsia="en-US"/>
        </w:rPr>
      </w:pPr>
      <w:r>
        <w:rPr>
          <w:rFonts w:eastAsia="Times New Roman"/>
          <w:sz w:val="20"/>
          <w:szCs w:val="20"/>
          <w:lang w:eastAsia="en-US"/>
        </w:rPr>
        <w:t xml:space="preserve">                                                        </w:t>
      </w:r>
      <w:r>
        <w:rPr>
          <w:sz w:val="20"/>
          <w:szCs w:val="20"/>
          <w:lang w:eastAsia="en-US"/>
        </w:rPr>
        <w:t>(Ф.И.О)</w:t>
      </w:r>
    </w:p>
    <w:p w:rsidR="00EC4E74" w:rsidRDefault="00C212CE">
      <w:pPr>
        <w:suppressAutoHyphens w:val="0"/>
        <w:rPr>
          <w:sz w:val="20"/>
          <w:szCs w:val="20"/>
          <w:lang w:eastAsia="en-US"/>
        </w:rPr>
      </w:pPr>
      <w:r>
        <w:rPr>
          <w:rFonts w:eastAsia="Times New Roman"/>
          <w:sz w:val="32"/>
          <w:szCs w:val="32"/>
          <w:lang w:eastAsia="en-US"/>
        </w:rPr>
        <w:t xml:space="preserve">                                                             </w:t>
      </w:r>
      <w:r>
        <w:rPr>
          <w:sz w:val="32"/>
          <w:szCs w:val="32"/>
          <w:lang w:eastAsia="en-US"/>
        </w:rPr>
        <w:t>тел.___________________________</w:t>
      </w:r>
    </w:p>
    <w:p w:rsidR="00EC4E74" w:rsidRDefault="00EC4E74">
      <w:pPr>
        <w:suppressAutoHyphens w:val="0"/>
        <w:rPr>
          <w:sz w:val="20"/>
          <w:szCs w:val="20"/>
          <w:lang w:eastAsia="en-US"/>
        </w:rPr>
      </w:pPr>
    </w:p>
    <w:p w:rsidR="00EC4E74" w:rsidRDefault="00C212CE">
      <w:pPr>
        <w:suppressAutoHyphens w:val="0"/>
        <w:rPr>
          <w:sz w:val="32"/>
          <w:szCs w:val="32"/>
          <w:lang w:eastAsia="en-US"/>
        </w:rPr>
      </w:pPr>
      <w:r>
        <w:rPr>
          <w:sz w:val="32"/>
          <w:szCs w:val="32"/>
          <w:lang w:eastAsia="en-US"/>
        </w:rPr>
        <w:t>Отец:________________________________________________________</w:t>
      </w:r>
    </w:p>
    <w:p w:rsidR="00EC4E74" w:rsidRDefault="00C212CE">
      <w:pPr>
        <w:suppressAutoHyphens w:val="0"/>
        <w:rPr>
          <w:sz w:val="20"/>
          <w:szCs w:val="20"/>
          <w:lang w:eastAsia="en-US"/>
        </w:rPr>
      </w:pPr>
      <w:r>
        <w:rPr>
          <w:rFonts w:eastAsia="Times New Roman"/>
          <w:sz w:val="20"/>
          <w:szCs w:val="20"/>
          <w:lang w:eastAsia="en-US"/>
        </w:rPr>
        <w:t xml:space="preserve">                                                        </w:t>
      </w:r>
      <w:r>
        <w:rPr>
          <w:sz w:val="20"/>
          <w:szCs w:val="20"/>
          <w:lang w:eastAsia="en-US"/>
        </w:rPr>
        <w:t>(Ф.И.О)</w:t>
      </w:r>
    </w:p>
    <w:p w:rsidR="00EC4E74" w:rsidRDefault="00C212CE">
      <w:pPr>
        <w:suppressAutoHyphens w:val="0"/>
        <w:rPr>
          <w:sz w:val="32"/>
          <w:szCs w:val="32"/>
          <w:lang w:eastAsia="en-US"/>
        </w:rPr>
      </w:pPr>
      <w:r>
        <w:rPr>
          <w:rFonts w:eastAsia="Times New Roman"/>
          <w:sz w:val="32"/>
          <w:szCs w:val="32"/>
          <w:lang w:eastAsia="en-US"/>
        </w:rPr>
        <w:t xml:space="preserve">                                    </w:t>
      </w:r>
      <w:r>
        <w:rPr>
          <w:rFonts w:eastAsia="Times New Roman"/>
          <w:sz w:val="32"/>
          <w:szCs w:val="32"/>
          <w:lang w:eastAsia="en-US"/>
        </w:rPr>
        <w:t xml:space="preserve">                         </w:t>
      </w:r>
      <w:r>
        <w:rPr>
          <w:sz w:val="32"/>
          <w:szCs w:val="32"/>
          <w:lang w:eastAsia="en-US"/>
        </w:rPr>
        <w:t>тел.___________________________</w:t>
      </w:r>
    </w:p>
    <w:p w:rsidR="00EC4E74" w:rsidRDefault="00EC4E74">
      <w:pPr>
        <w:suppressAutoHyphens w:val="0"/>
        <w:rPr>
          <w:sz w:val="20"/>
          <w:szCs w:val="20"/>
          <w:lang w:eastAsia="en-US"/>
        </w:rPr>
      </w:pPr>
    </w:p>
    <w:p w:rsidR="00EC4E74" w:rsidRDefault="00EC4E74">
      <w:pPr>
        <w:suppressAutoHyphens w:val="0"/>
        <w:jc w:val="right"/>
        <w:rPr>
          <w:rFonts w:ascii="Arial" w:hAnsi="Arial" w:cs="Arial"/>
          <w:sz w:val="20"/>
          <w:szCs w:val="20"/>
        </w:rPr>
      </w:pPr>
    </w:p>
    <w:p w:rsidR="00EC4E74" w:rsidRDefault="00C212CE">
      <w:pPr>
        <w:suppressAutoHyphens w:val="0"/>
        <w:jc w:val="right"/>
        <w:rPr>
          <w:rFonts w:ascii="Arial" w:hAnsi="Arial" w:cs="Arial"/>
          <w:sz w:val="20"/>
        </w:rPr>
      </w:pPr>
      <w:r>
        <w:br w:type="page"/>
      </w:r>
    </w:p>
    <w:p w:rsidR="00EC4E74" w:rsidRDefault="00C212CE">
      <w:pPr>
        <w:suppressAutoHyphens w:val="0"/>
        <w:jc w:val="righ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>Приложение 2</w:t>
      </w:r>
    </w:p>
    <w:p w:rsidR="00EC4E74" w:rsidRDefault="00EC4E74">
      <w:pPr>
        <w:suppressAutoHyphens w:val="0"/>
        <w:jc w:val="center"/>
        <w:rPr>
          <w:rFonts w:ascii="Arial" w:hAnsi="Arial" w:cs="Arial"/>
          <w:sz w:val="20"/>
        </w:rPr>
      </w:pPr>
    </w:p>
    <w:p w:rsidR="00EC4E74" w:rsidRDefault="00C212CE">
      <w:pPr>
        <w:suppressAutoHyphens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ОПИСЬ</w:t>
      </w:r>
    </w:p>
    <w:p w:rsidR="00EC4E74" w:rsidRDefault="00C212CE">
      <w:pPr>
        <w:suppressAutoHyphens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документов, имеющихся в личном деле воспитанника</w:t>
      </w:r>
    </w:p>
    <w:p w:rsidR="00EC4E74" w:rsidRDefault="00EC4E74">
      <w:pPr>
        <w:suppressAutoHyphens w:val="0"/>
        <w:jc w:val="center"/>
        <w:rPr>
          <w:b/>
          <w:sz w:val="28"/>
          <w:szCs w:val="28"/>
        </w:rPr>
      </w:pPr>
    </w:p>
    <w:p w:rsidR="00EC4E74" w:rsidRDefault="00C212CE">
      <w:pPr>
        <w:suppressAutoHyphens w:val="0"/>
        <w:jc w:val="center"/>
      </w:pPr>
      <w:r>
        <w:rPr>
          <w:b/>
          <w:sz w:val="28"/>
          <w:szCs w:val="28"/>
        </w:rPr>
        <w:t>_________________________________________</w:t>
      </w:r>
    </w:p>
    <w:p w:rsidR="00EC4E74" w:rsidRDefault="00C212CE">
      <w:pPr>
        <w:suppressAutoHyphens w:val="0"/>
        <w:jc w:val="center"/>
        <w:rPr>
          <w:sz w:val="20"/>
          <w:szCs w:val="20"/>
        </w:rPr>
      </w:pPr>
      <w:r>
        <w:rPr>
          <w:sz w:val="20"/>
          <w:szCs w:val="20"/>
        </w:rPr>
        <w:t>(Ф.И.О. ребёнка)</w:t>
      </w:r>
    </w:p>
    <w:p w:rsidR="00EC4E74" w:rsidRDefault="00EC4E74">
      <w:pPr>
        <w:suppressAutoHyphens w:val="0"/>
        <w:jc w:val="center"/>
        <w:rPr>
          <w:sz w:val="20"/>
          <w:szCs w:val="20"/>
        </w:rPr>
      </w:pPr>
    </w:p>
    <w:p w:rsidR="00EC4E74" w:rsidRDefault="00EC4E74">
      <w:pPr>
        <w:suppressAutoHyphens w:val="0"/>
        <w:jc w:val="center"/>
        <w:rPr>
          <w:sz w:val="20"/>
          <w:szCs w:val="20"/>
        </w:rPr>
      </w:pPr>
    </w:p>
    <w:p w:rsidR="00EC4E74" w:rsidRDefault="00EC4E74">
      <w:pPr>
        <w:suppressAutoHyphens w:val="0"/>
        <w:jc w:val="center"/>
        <w:rPr>
          <w:rFonts w:ascii="Arial" w:hAnsi="Arial" w:cs="Arial"/>
          <w:sz w:val="20"/>
          <w:szCs w:val="20"/>
        </w:rPr>
      </w:pPr>
    </w:p>
    <w:tbl>
      <w:tblPr>
        <w:tblW w:w="5000" w:type="pct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550"/>
        <w:gridCol w:w="4335"/>
        <w:gridCol w:w="1314"/>
        <w:gridCol w:w="1340"/>
        <w:gridCol w:w="1315"/>
        <w:gridCol w:w="1181"/>
      </w:tblGrid>
      <w:tr w:rsidR="00EC4E74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C4E74" w:rsidRDefault="00C212CE">
            <w:pPr>
              <w:suppressAutoHyphens w:val="0"/>
              <w:jc w:val="center"/>
            </w:pPr>
            <w:r>
              <w:t>№</w:t>
            </w:r>
            <w:r>
              <w:rPr>
                <w:rFonts w:eastAsia="Times New Roman"/>
              </w:rPr>
              <w:t xml:space="preserve"> </w:t>
            </w:r>
            <w:r>
              <w:br/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C4E74" w:rsidRDefault="00C212CE">
            <w:pPr>
              <w:suppressAutoHyphens w:val="0"/>
              <w:jc w:val="center"/>
            </w:pPr>
            <w:r>
              <w:t>Наименование документа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C4E74" w:rsidRDefault="00C212CE">
            <w:pPr>
              <w:suppressAutoHyphens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включения документа в личное</w:t>
            </w:r>
            <w:r>
              <w:rPr>
                <w:sz w:val="22"/>
                <w:szCs w:val="22"/>
              </w:rPr>
              <w:t xml:space="preserve"> дело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C4E74" w:rsidRDefault="00C212CE">
            <w:pPr>
              <w:suppressAutoHyphens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листов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C4E74" w:rsidRDefault="00C212CE">
            <w:pPr>
              <w:suppressAutoHyphens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изъятия документа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E74" w:rsidRDefault="00C212CE">
            <w:pPr>
              <w:suppressAutoHyphens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Кем изъят документ, и по какой причине</w:t>
            </w:r>
          </w:p>
        </w:tc>
      </w:tr>
      <w:tr w:rsidR="00EC4E74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4E74" w:rsidRDefault="00C212CE">
            <w:r>
              <w:t>1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4E74" w:rsidRDefault="00C212CE">
            <w:pPr>
              <w:suppressAutoHyphens w:val="0"/>
              <w:jc w:val="both"/>
            </w:pPr>
            <w:r>
              <w:t>Путёвка в Учреждение, выданное УО администрации г. Ессентуки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4E74" w:rsidRDefault="00EC4E74">
            <w:pPr>
              <w:suppressAutoHyphens w:val="0"/>
              <w:snapToGrid w:val="0"/>
              <w:jc w:val="center"/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4E74" w:rsidRDefault="00EC4E74">
            <w:pPr>
              <w:suppressAutoHyphens w:val="0"/>
              <w:snapToGrid w:val="0"/>
              <w:jc w:val="center"/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4E74" w:rsidRDefault="00EC4E74">
            <w:pPr>
              <w:suppressAutoHyphens w:val="0"/>
              <w:snapToGrid w:val="0"/>
              <w:jc w:val="center"/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4E74" w:rsidRDefault="00EC4E74">
            <w:pPr>
              <w:suppressAutoHyphens w:val="0"/>
              <w:snapToGrid w:val="0"/>
              <w:jc w:val="center"/>
            </w:pPr>
          </w:p>
        </w:tc>
      </w:tr>
      <w:tr w:rsidR="00EC4E74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4E74" w:rsidRDefault="00C212CE">
            <w:r>
              <w:t>2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4E74" w:rsidRDefault="00C212CE">
            <w:pPr>
              <w:jc w:val="both"/>
            </w:pPr>
            <w:r>
              <w:t>Заявление о приеме в Учреждение</w:t>
            </w:r>
          </w:p>
          <w:p w:rsidR="00EC4E74" w:rsidRDefault="00EC4E74">
            <w:pPr>
              <w:jc w:val="both"/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4E74" w:rsidRDefault="00EC4E74">
            <w:pPr>
              <w:suppressAutoHyphens w:val="0"/>
              <w:snapToGrid w:val="0"/>
              <w:jc w:val="center"/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4E74" w:rsidRDefault="00EC4E74">
            <w:pPr>
              <w:suppressAutoHyphens w:val="0"/>
              <w:snapToGrid w:val="0"/>
              <w:jc w:val="center"/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4E74" w:rsidRDefault="00EC4E74">
            <w:pPr>
              <w:suppressAutoHyphens w:val="0"/>
              <w:snapToGrid w:val="0"/>
              <w:jc w:val="center"/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4E74" w:rsidRDefault="00EC4E74">
            <w:pPr>
              <w:suppressAutoHyphens w:val="0"/>
              <w:snapToGrid w:val="0"/>
              <w:jc w:val="center"/>
            </w:pPr>
          </w:p>
        </w:tc>
      </w:tr>
      <w:tr w:rsidR="00EC4E74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4E74" w:rsidRDefault="00C212CE">
            <w:r>
              <w:t>3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4E74" w:rsidRDefault="00C212CE">
            <w:pPr>
              <w:jc w:val="both"/>
            </w:pPr>
            <w:r>
              <w:t xml:space="preserve">Согласие родителей на обработку, передачу их персональных </w:t>
            </w:r>
            <w:r>
              <w:t>данных и персональных данных ребёнка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4E74" w:rsidRDefault="00EC4E74">
            <w:pPr>
              <w:suppressAutoHyphens w:val="0"/>
              <w:snapToGrid w:val="0"/>
              <w:jc w:val="center"/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4E74" w:rsidRDefault="00EC4E74">
            <w:pPr>
              <w:suppressAutoHyphens w:val="0"/>
              <w:snapToGrid w:val="0"/>
              <w:jc w:val="center"/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4E74" w:rsidRDefault="00EC4E74">
            <w:pPr>
              <w:suppressAutoHyphens w:val="0"/>
              <w:snapToGrid w:val="0"/>
              <w:jc w:val="center"/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4E74" w:rsidRDefault="00EC4E74">
            <w:pPr>
              <w:suppressAutoHyphens w:val="0"/>
              <w:snapToGrid w:val="0"/>
              <w:jc w:val="center"/>
            </w:pPr>
          </w:p>
        </w:tc>
      </w:tr>
      <w:tr w:rsidR="00EC4E74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4E74" w:rsidRDefault="00C212CE">
            <w:r>
              <w:t>4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4E74" w:rsidRDefault="00C212CE">
            <w:pPr>
              <w:jc w:val="both"/>
            </w:pPr>
            <w:r>
              <w:t>Согласие родителей на размещение на сайте Учреждения мероприятий с участием воспитанников учреждения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4E74" w:rsidRDefault="00EC4E74">
            <w:pPr>
              <w:suppressAutoHyphens w:val="0"/>
              <w:snapToGrid w:val="0"/>
              <w:jc w:val="center"/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4E74" w:rsidRDefault="00EC4E74">
            <w:pPr>
              <w:suppressAutoHyphens w:val="0"/>
              <w:snapToGrid w:val="0"/>
              <w:jc w:val="center"/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4E74" w:rsidRDefault="00EC4E74">
            <w:pPr>
              <w:suppressAutoHyphens w:val="0"/>
              <w:snapToGrid w:val="0"/>
              <w:jc w:val="center"/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4E74" w:rsidRDefault="00EC4E74">
            <w:pPr>
              <w:suppressAutoHyphens w:val="0"/>
              <w:snapToGrid w:val="0"/>
              <w:jc w:val="center"/>
            </w:pPr>
          </w:p>
        </w:tc>
      </w:tr>
      <w:tr w:rsidR="00EC4E74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4E74" w:rsidRDefault="00C212CE">
            <w:r>
              <w:t>5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4E74" w:rsidRDefault="00C212CE">
            <w:pPr>
              <w:jc w:val="both"/>
            </w:pPr>
            <w:r>
              <w:t>Копия свидетельства о рождении воспитанника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4E74" w:rsidRDefault="00EC4E74">
            <w:pPr>
              <w:suppressAutoHyphens w:val="0"/>
              <w:snapToGrid w:val="0"/>
              <w:jc w:val="center"/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4E74" w:rsidRDefault="00EC4E74">
            <w:pPr>
              <w:suppressAutoHyphens w:val="0"/>
              <w:snapToGrid w:val="0"/>
              <w:jc w:val="center"/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4E74" w:rsidRDefault="00EC4E74">
            <w:pPr>
              <w:suppressAutoHyphens w:val="0"/>
              <w:snapToGrid w:val="0"/>
              <w:jc w:val="center"/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4E74" w:rsidRDefault="00EC4E74">
            <w:pPr>
              <w:suppressAutoHyphens w:val="0"/>
              <w:snapToGrid w:val="0"/>
              <w:jc w:val="center"/>
            </w:pPr>
          </w:p>
        </w:tc>
      </w:tr>
      <w:tr w:rsidR="00EC4E74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4E74" w:rsidRDefault="00C212CE">
            <w:r>
              <w:t>6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4E74" w:rsidRDefault="00C212CE">
            <w:pPr>
              <w:jc w:val="both"/>
            </w:pPr>
            <w:r>
              <w:t>Копия свидетельства о регистрации по месту жительства</w:t>
            </w:r>
            <w:r>
              <w:t xml:space="preserve"> воспитанника в </w:t>
            </w:r>
            <w:proofErr w:type="gramStart"/>
            <w:r>
              <w:t>г</w:t>
            </w:r>
            <w:proofErr w:type="gramEnd"/>
            <w:r>
              <w:t>._______________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4E74" w:rsidRDefault="00EC4E74">
            <w:pPr>
              <w:suppressAutoHyphens w:val="0"/>
              <w:snapToGrid w:val="0"/>
              <w:jc w:val="center"/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4E74" w:rsidRDefault="00EC4E74">
            <w:pPr>
              <w:suppressAutoHyphens w:val="0"/>
              <w:snapToGrid w:val="0"/>
              <w:jc w:val="center"/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4E74" w:rsidRDefault="00EC4E74">
            <w:pPr>
              <w:suppressAutoHyphens w:val="0"/>
              <w:snapToGrid w:val="0"/>
              <w:jc w:val="center"/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4E74" w:rsidRDefault="00EC4E74">
            <w:pPr>
              <w:suppressAutoHyphens w:val="0"/>
              <w:snapToGrid w:val="0"/>
              <w:jc w:val="center"/>
            </w:pPr>
          </w:p>
        </w:tc>
      </w:tr>
      <w:tr w:rsidR="00EC4E74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4E74" w:rsidRDefault="00C212CE">
            <w:r>
              <w:t>7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4E74" w:rsidRDefault="00C212CE">
            <w:pPr>
              <w:jc w:val="both"/>
            </w:pPr>
            <w:r>
              <w:t xml:space="preserve">Договор об образовании по образовательным программам дошкольного образования 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4E74" w:rsidRDefault="00EC4E74">
            <w:pPr>
              <w:suppressAutoHyphens w:val="0"/>
              <w:snapToGrid w:val="0"/>
              <w:jc w:val="center"/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4E74" w:rsidRDefault="00EC4E74">
            <w:pPr>
              <w:suppressAutoHyphens w:val="0"/>
              <w:snapToGrid w:val="0"/>
              <w:jc w:val="center"/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4E74" w:rsidRDefault="00EC4E74">
            <w:pPr>
              <w:suppressAutoHyphens w:val="0"/>
              <w:snapToGrid w:val="0"/>
              <w:jc w:val="center"/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4E74" w:rsidRDefault="00EC4E74">
            <w:pPr>
              <w:suppressAutoHyphens w:val="0"/>
              <w:snapToGrid w:val="0"/>
              <w:jc w:val="center"/>
            </w:pPr>
          </w:p>
        </w:tc>
      </w:tr>
      <w:tr w:rsidR="00EC4E74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4E74" w:rsidRDefault="00C212CE">
            <w:r>
              <w:t>8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4E74" w:rsidRDefault="00C212CE">
            <w:pPr>
              <w:jc w:val="both"/>
            </w:pPr>
            <w:r>
              <w:t xml:space="preserve">Согласие родителей на </w:t>
            </w:r>
            <w:proofErr w:type="gramStart"/>
            <w:r>
              <w:t>обучение ребёнка</w:t>
            </w:r>
            <w:proofErr w:type="gramEnd"/>
            <w:r>
              <w:t xml:space="preserve"> по адаптированной образовательной программе дошкольного образования 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4E74" w:rsidRDefault="00EC4E74">
            <w:pPr>
              <w:suppressAutoHyphens w:val="0"/>
              <w:snapToGrid w:val="0"/>
              <w:jc w:val="center"/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4E74" w:rsidRDefault="00EC4E74">
            <w:pPr>
              <w:suppressAutoHyphens w:val="0"/>
              <w:snapToGrid w:val="0"/>
              <w:jc w:val="center"/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4E74" w:rsidRDefault="00EC4E74">
            <w:pPr>
              <w:suppressAutoHyphens w:val="0"/>
              <w:snapToGrid w:val="0"/>
              <w:jc w:val="center"/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4E74" w:rsidRDefault="00EC4E74">
            <w:pPr>
              <w:suppressAutoHyphens w:val="0"/>
              <w:snapToGrid w:val="0"/>
              <w:jc w:val="center"/>
            </w:pPr>
          </w:p>
        </w:tc>
      </w:tr>
      <w:tr w:rsidR="00EC4E74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4E74" w:rsidRDefault="00C212CE">
            <w:r>
              <w:t>9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4E74" w:rsidRDefault="00C212CE">
            <w:pPr>
              <w:jc w:val="both"/>
            </w:pPr>
            <w:r>
              <w:t>Приказ о приеме</w:t>
            </w:r>
            <w:r>
              <w:t xml:space="preserve"> на </w:t>
            </w:r>
            <w:proofErr w:type="gramStart"/>
            <w:r>
              <w:t>обучение по</w:t>
            </w:r>
            <w:proofErr w:type="gramEnd"/>
            <w:r>
              <w:t xml:space="preserve"> образовательной программе дошкольного образования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4E74" w:rsidRDefault="00EC4E74">
            <w:pPr>
              <w:suppressAutoHyphens w:val="0"/>
              <w:snapToGrid w:val="0"/>
              <w:jc w:val="center"/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4E74" w:rsidRDefault="00EC4E74">
            <w:pPr>
              <w:suppressAutoHyphens w:val="0"/>
              <w:snapToGrid w:val="0"/>
              <w:jc w:val="center"/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4E74" w:rsidRDefault="00EC4E74">
            <w:pPr>
              <w:suppressAutoHyphens w:val="0"/>
              <w:snapToGrid w:val="0"/>
              <w:jc w:val="center"/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4E74" w:rsidRDefault="00EC4E74">
            <w:pPr>
              <w:suppressAutoHyphens w:val="0"/>
              <w:snapToGrid w:val="0"/>
              <w:jc w:val="center"/>
            </w:pPr>
          </w:p>
        </w:tc>
      </w:tr>
      <w:tr w:rsidR="00EC4E74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4E74" w:rsidRDefault="00C212CE">
            <w:r>
              <w:t>10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4E74" w:rsidRDefault="00C212CE">
            <w:pPr>
              <w:jc w:val="both"/>
            </w:pPr>
            <w:r>
              <w:t>Медицинское заключение воспитанника</w:t>
            </w:r>
          </w:p>
        </w:tc>
        <w:tc>
          <w:tcPr>
            <w:tcW w:w="50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4E74" w:rsidRDefault="00C212CE">
            <w:pPr>
              <w:suppressAutoHyphens w:val="0"/>
              <w:jc w:val="center"/>
            </w:pPr>
            <w:r>
              <w:t>хранится в медицинском кабинете Учреждения</w:t>
            </w:r>
          </w:p>
        </w:tc>
      </w:tr>
    </w:tbl>
    <w:p w:rsidR="00EC4E74" w:rsidRDefault="00EC4E74"/>
    <w:p w:rsidR="00EC4E74" w:rsidRDefault="00EC4E74">
      <w:pPr>
        <w:rPr>
          <w:sz w:val="28"/>
          <w:szCs w:val="28"/>
        </w:rPr>
      </w:pPr>
    </w:p>
    <w:p w:rsidR="00EC4E74" w:rsidRDefault="00C212CE">
      <w:pPr>
        <w:rPr>
          <w:sz w:val="28"/>
          <w:szCs w:val="28"/>
        </w:rPr>
      </w:pPr>
      <w:r>
        <w:rPr>
          <w:sz w:val="28"/>
          <w:szCs w:val="28"/>
        </w:rPr>
        <w:t>Личное дело сформировано          ____________________________________</w:t>
      </w:r>
    </w:p>
    <w:p w:rsidR="00EC4E74" w:rsidRDefault="00C212CE">
      <w:pPr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                                                </w:t>
      </w:r>
      <w:r>
        <w:rPr>
          <w:sz w:val="20"/>
          <w:szCs w:val="20"/>
        </w:rPr>
        <w:t>(Ф.И.О. должность)</w:t>
      </w:r>
    </w:p>
    <w:p w:rsidR="00EC4E74" w:rsidRDefault="00EC4E74">
      <w:pPr>
        <w:rPr>
          <w:sz w:val="28"/>
          <w:szCs w:val="28"/>
        </w:rPr>
      </w:pPr>
    </w:p>
    <w:p w:rsidR="00EC4E74" w:rsidRDefault="00C212CE">
      <w:pPr>
        <w:rPr>
          <w:sz w:val="28"/>
          <w:szCs w:val="28"/>
        </w:rPr>
      </w:pPr>
      <w:r>
        <w:rPr>
          <w:sz w:val="28"/>
          <w:szCs w:val="28"/>
        </w:rPr>
        <w:t>«__»____________20___г.             ____________________________________</w:t>
      </w:r>
    </w:p>
    <w:p w:rsidR="00EC4E74" w:rsidRDefault="00C212CE">
      <w:r>
        <w:rPr>
          <w:rFonts w:eastAsia="Times New Roman"/>
          <w:sz w:val="20"/>
          <w:szCs w:val="20"/>
        </w:rPr>
        <w:t xml:space="preserve">                                                                                                                   </w:t>
      </w:r>
      <w:r>
        <w:rPr>
          <w:rFonts w:eastAsia="Times New Roman"/>
          <w:sz w:val="20"/>
          <w:szCs w:val="20"/>
        </w:rPr>
        <w:t xml:space="preserve">         </w:t>
      </w:r>
      <w:r>
        <w:rPr>
          <w:sz w:val="20"/>
          <w:szCs w:val="20"/>
        </w:rPr>
        <w:t>(подпись)</w:t>
      </w:r>
    </w:p>
    <w:p w:rsidR="00EC4E74" w:rsidRDefault="00EC4E74">
      <w:pPr>
        <w:jc w:val="center"/>
        <w:rPr>
          <w:sz w:val="20"/>
          <w:szCs w:val="20"/>
        </w:rPr>
      </w:pPr>
    </w:p>
    <w:p w:rsidR="00EC4E74" w:rsidRDefault="00EC4E74">
      <w:pPr>
        <w:rPr>
          <w:rFonts w:ascii="Arial" w:hAnsi="Arial" w:cs="Arial"/>
          <w:sz w:val="20"/>
          <w:szCs w:val="20"/>
        </w:rPr>
      </w:pPr>
    </w:p>
    <w:p w:rsidR="00EC4E74" w:rsidRDefault="00EC4E74">
      <w:pPr>
        <w:rPr>
          <w:rFonts w:ascii="Arial" w:hAnsi="Arial" w:cs="Arial"/>
          <w:sz w:val="20"/>
        </w:rPr>
      </w:pPr>
    </w:p>
    <w:p w:rsidR="00EC4E74" w:rsidRDefault="00EC4E74">
      <w:pPr>
        <w:rPr>
          <w:rFonts w:ascii="Arial" w:hAnsi="Arial" w:cs="Arial"/>
          <w:sz w:val="20"/>
        </w:rPr>
      </w:pPr>
    </w:p>
    <w:sectPr w:rsidR="00EC4E74">
      <w:headerReference w:type="default" r:id="rId9"/>
      <w:footerReference w:type="default" r:id="rId10"/>
      <w:pgSz w:w="11906" w:h="16838"/>
      <w:pgMar w:top="1134" w:right="386" w:bottom="1134" w:left="1701" w:header="708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12CE" w:rsidRDefault="00C212CE">
      <w:r>
        <w:separator/>
      </w:r>
    </w:p>
  </w:endnote>
  <w:endnote w:type="continuationSeparator" w:id="0">
    <w:p w:rsidR="00C212CE" w:rsidRDefault="00C212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E74" w:rsidRDefault="00EC4E74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12CE" w:rsidRDefault="00C212CE">
      <w:r>
        <w:separator/>
      </w:r>
    </w:p>
  </w:footnote>
  <w:footnote w:type="continuationSeparator" w:id="0">
    <w:p w:rsidR="00C212CE" w:rsidRDefault="00C212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E74" w:rsidRDefault="00EC4E74">
    <w:pPr>
      <w:pStyle w:val="a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4E74"/>
    <w:rsid w:val="00C212CE"/>
    <w:rsid w:val="00D3189C"/>
    <w:rsid w:val="00EC4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rFonts w:eastAsia="Calibri" w:cs="Times New Roman"/>
      <w:sz w:val="24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cs="Times New Roman"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InternetLink">
    <w:name w:val="Internet Link"/>
    <w:rPr>
      <w:rFonts w:ascii="Times New Roman" w:hAnsi="Times New Roman" w:cs="Times New Roman"/>
      <w:color w:val="0000FF"/>
      <w:u w:val="single"/>
    </w:rPr>
  </w:style>
  <w:style w:type="character" w:customStyle="1" w:styleId="a3">
    <w:name w:val="Текст примечания Знак"/>
    <w:qFormat/>
    <w:rPr>
      <w:rFonts w:ascii="Calibri" w:eastAsia="Calibri" w:hAnsi="Calibri" w:cs="Calibri"/>
      <w:lang w:val="ru-RU" w:eastAsia="zh-CN" w:bidi="ar-SA"/>
    </w:rPr>
  </w:style>
  <w:style w:type="character" w:styleId="a4">
    <w:name w:val="annotation reference"/>
    <w:qFormat/>
    <w:rPr>
      <w:rFonts w:ascii="Times New Roman" w:hAnsi="Times New Roman" w:cs="Times New Roman"/>
      <w:sz w:val="16"/>
      <w:szCs w:val="16"/>
    </w:rPr>
  </w:style>
  <w:style w:type="character" w:customStyle="1" w:styleId="a5">
    <w:name w:val="Верхний колонтитул Знак"/>
    <w:qFormat/>
    <w:rPr>
      <w:rFonts w:eastAsia="Calibri"/>
      <w:sz w:val="24"/>
      <w:szCs w:val="24"/>
      <w:lang w:eastAsia="zh-CN"/>
    </w:rPr>
  </w:style>
  <w:style w:type="character" w:customStyle="1" w:styleId="a6">
    <w:name w:val="Нижний колонтитул Знак"/>
    <w:qFormat/>
    <w:rPr>
      <w:rFonts w:eastAsia="Calibri"/>
      <w:sz w:val="24"/>
      <w:szCs w:val="24"/>
      <w:lang w:eastAsia="zh-CN"/>
    </w:rPr>
  </w:style>
  <w:style w:type="paragraph" w:customStyle="1" w:styleId="Heading">
    <w:name w:val="Heading"/>
    <w:basedOn w:val="a"/>
    <w:next w:val="a7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</w:style>
  <w:style w:type="paragraph" w:styleId="a9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styleId="aa">
    <w:name w:val="Normal (Web)"/>
    <w:basedOn w:val="a"/>
    <w:qFormat/>
    <w:pPr>
      <w:suppressAutoHyphens w:val="0"/>
      <w:spacing w:before="280" w:after="280"/>
    </w:pPr>
    <w:rPr>
      <w:rFonts w:ascii="Arial" w:hAnsi="Arial" w:cs="Arial"/>
      <w:sz w:val="20"/>
      <w:szCs w:val="20"/>
    </w:rPr>
  </w:style>
  <w:style w:type="paragraph" w:styleId="ab">
    <w:name w:val="annotation text"/>
    <w:basedOn w:val="a"/>
    <w:qFormat/>
    <w:rPr>
      <w:rFonts w:ascii="Calibri" w:hAnsi="Calibri" w:cs="Calibri"/>
      <w:sz w:val="20"/>
      <w:szCs w:val="20"/>
    </w:rPr>
  </w:style>
  <w:style w:type="paragraph" w:styleId="ac">
    <w:name w:val="Balloon Text"/>
    <w:basedOn w:val="a"/>
    <w:qFormat/>
    <w:rPr>
      <w:rFonts w:ascii="Tahoma" w:hAnsi="Tahoma" w:cs="Tahoma"/>
      <w:sz w:val="16"/>
      <w:szCs w:val="16"/>
    </w:rPr>
  </w:style>
  <w:style w:type="paragraph" w:styleId="ad">
    <w:name w:val="header"/>
    <w:basedOn w:val="a"/>
  </w:style>
  <w:style w:type="paragraph" w:styleId="ae">
    <w:name w:val="footer"/>
    <w:basedOn w:val="a"/>
  </w:style>
  <w:style w:type="paragraph" w:styleId="af">
    <w:name w:val="No Spacing"/>
    <w:qFormat/>
    <w:rPr>
      <w:rFonts w:eastAsia="Times New Roman" w:cs="Times New Roman"/>
      <w:szCs w:val="20"/>
      <w:lang w:bidi="ar-SA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5</Pages>
  <Words>1071</Words>
  <Characters>6111</Characters>
  <Application>Microsoft Office Word</Application>
  <DocSecurity>0</DocSecurity>
  <Lines>50</Lines>
  <Paragraphs>14</Paragraphs>
  <ScaleCrop>false</ScaleCrop>
  <Company/>
  <LinksUpToDate>false</LinksUpToDate>
  <CharactersWithSpaces>7168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33</cp:revision>
  <dcterms:created xsi:type="dcterms:W3CDTF">2018-04-24T14:32:00Z</dcterms:created>
  <dcterms:modified xsi:type="dcterms:W3CDTF">2022-02-18T12:28:00Z</dcterms:modified>
  <dc:language>en-US</dc:language>
</cp:coreProperties>
</file>