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FF" w:rsidRDefault="005A5D2D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B220FF" w:rsidRPr="000C36EC">
        <w:rPr>
          <w:rFonts w:ascii="Times New Roman" w:eastAsia="Times New Roman" w:hAnsi="Times New Roman" w:cs="Times New Roman"/>
          <w:b/>
          <w:sz w:val="26"/>
          <w:szCs w:val="26"/>
        </w:rPr>
        <w:t xml:space="preserve">аза </w:t>
      </w:r>
      <w:proofErr w:type="gramStart"/>
      <w:r w:rsidR="00B220FF">
        <w:rPr>
          <w:rFonts w:ascii="Times New Roman" w:eastAsia="Times New Roman" w:hAnsi="Times New Roman" w:cs="Times New Roman"/>
          <w:b/>
          <w:sz w:val="26"/>
          <w:szCs w:val="26"/>
        </w:rPr>
        <w:t>наставляемых</w:t>
      </w:r>
      <w:proofErr w:type="gramEnd"/>
    </w:p>
    <w:p w:rsidR="00B220FF" w:rsidRDefault="00B220FF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МБДОУ детский сад № 24 «Золотая рыбка» </w:t>
      </w:r>
    </w:p>
    <w:p w:rsidR="00B220FF" w:rsidRDefault="00B220FF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2D7A">
        <w:rPr>
          <w:rFonts w:ascii="Times New Roman" w:eastAsia="Times New Roman" w:hAnsi="Times New Roman" w:cs="Times New Roman"/>
          <w:b/>
          <w:sz w:val="26"/>
          <w:szCs w:val="26"/>
        </w:rPr>
        <w:t>(форма «педагог-педагог»)</w:t>
      </w:r>
    </w:p>
    <w:p w:rsidR="00B220FF" w:rsidRDefault="00B220FF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00"/>
        <w:gridCol w:w="1900"/>
        <w:gridCol w:w="849"/>
        <w:gridCol w:w="2951"/>
        <w:gridCol w:w="1585"/>
        <w:gridCol w:w="1701"/>
        <w:gridCol w:w="4314"/>
      </w:tblGrid>
      <w:tr w:rsidR="00B220FF" w:rsidRPr="001812BA" w:rsidTr="00E56AE6">
        <w:trPr>
          <w:cantSplit/>
          <w:trHeight w:val="1654"/>
        </w:trPr>
        <w:tc>
          <w:tcPr>
            <w:tcW w:w="454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B220FF" w:rsidRPr="001812BA" w:rsidRDefault="00B220FF" w:rsidP="00D37DA3">
            <w:pPr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0FF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B220FF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900" w:type="dxa"/>
          </w:tcPr>
          <w:p w:rsidR="00B220FF" w:rsidRPr="001812BA" w:rsidRDefault="00B220FF" w:rsidP="00B220FF">
            <w:pPr>
              <w:ind w:firstLine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</w:t>
            </w:r>
            <w:proofErr w:type="gramStart"/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настав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gramEnd"/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, должность</w:t>
            </w:r>
          </w:p>
        </w:tc>
        <w:tc>
          <w:tcPr>
            <w:tcW w:w="849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стаж/категория</w:t>
            </w:r>
          </w:p>
        </w:tc>
        <w:tc>
          <w:tcPr>
            <w:tcW w:w="2951" w:type="dxa"/>
          </w:tcPr>
          <w:p w:rsidR="00B220FF" w:rsidRPr="001812BA" w:rsidRDefault="00E56AE6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E6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запрос </w:t>
            </w:r>
            <w:proofErr w:type="gramStart"/>
            <w:r w:rsidRPr="00E56AE6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585" w:type="dxa"/>
          </w:tcPr>
          <w:p w:rsidR="00B220FF" w:rsidRPr="001812BA" w:rsidRDefault="00E56AE6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наставника</w:t>
            </w:r>
          </w:p>
        </w:tc>
        <w:tc>
          <w:tcPr>
            <w:tcW w:w="1701" w:type="dxa"/>
          </w:tcPr>
          <w:p w:rsidR="00B220FF" w:rsidRPr="001812BA" w:rsidRDefault="00E56AE6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E6">
              <w:rPr>
                <w:rFonts w:ascii="Times New Roman" w:hAnsi="Times New Roman" w:cs="Times New Roman"/>
                <w:sz w:val="18"/>
                <w:szCs w:val="18"/>
              </w:rPr>
              <w:t>Место работы наставника</w:t>
            </w:r>
          </w:p>
        </w:tc>
        <w:tc>
          <w:tcPr>
            <w:tcW w:w="4314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реализации </w:t>
            </w:r>
            <w:r w:rsidR="00E56AE6">
              <w:rPr>
                <w:rFonts w:ascii="Times New Roman" w:hAnsi="Times New Roman" w:cs="Times New Roman"/>
                <w:sz w:val="18"/>
                <w:szCs w:val="18"/>
              </w:rPr>
              <w:t>наставничества</w:t>
            </w:r>
          </w:p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0FF" w:rsidRPr="00710A85" w:rsidTr="00E56AE6">
        <w:tc>
          <w:tcPr>
            <w:tcW w:w="454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0" w:type="dxa"/>
          </w:tcPr>
          <w:p w:rsidR="00B220FF" w:rsidRPr="00710A85" w:rsidRDefault="00A80801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Анкина Галина Николаевна</w:t>
            </w:r>
          </w:p>
        </w:tc>
        <w:tc>
          <w:tcPr>
            <w:tcW w:w="1900" w:type="dxa"/>
          </w:tcPr>
          <w:p w:rsidR="00B220FF" w:rsidRPr="00710A85" w:rsidRDefault="00B220F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детский сад № 24 «Золотая рыбка», воспитатель</w:t>
            </w:r>
          </w:p>
        </w:tc>
        <w:tc>
          <w:tcPr>
            <w:tcW w:w="849" w:type="dxa"/>
          </w:tcPr>
          <w:p w:rsidR="00B220FF" w:rsidRDefault="00A80801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  <w:p w:rsidR="00B220FF" w:rsidRPr="00710A85" w:rsidRDefault="00B220F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/к </w:t>
            </w:r>
          </w:p>
        </w:tc>
        <w:tc>
          <w:tcPr>
            <w:tcW w:w="2951" w:type="dxa"/>
          </w:tcPr>
          <w:p w:rsidR="00E56AE6" w:rsidRPr="00E56AE6" w:rsidRDefault="00E56AE6" w:rsidP="00E56AE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Развитие профессиональных умений и навыков молодого специалиста.</w:t>
            </w:r>
          </w:p>
          <w:p w:rsidR="00B220FF" w:rsidRPr="00710A85" w:rsidRDefault="00E56AE6" w:rsidP="00E56AE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-оказание методической помощи в повышении общего дидактического и методического уровня организации учебн</w:t>
            </w:r>
            <w:proofErr w:type="gramStart"/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E56AE6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воспитательного процесса;</w:t>
            </w:r>
          </w:p>
        </w:tc>
        <w:tc>
          <w:tcPr>
            <w:tcW w:w="1585" w:type="dxa"/>
          </w:tcPr>
          <w:p w:rsidR="00B220FF" w:rsidRPr="00710A85" w:rsidRDefault="00E56AE6" w:rsidP="00E56AE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1701" w:type="dxa"/>
          </w:tcPr>
          <w:p w:rsidR="00B220FF" w:rsidRPr="00710A85" w:rsidRDefault="00E56AE6" w:rsidP="00E56AE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детский сад № 24 «Золотая рыбка», воспитатель</w:t>
            </w:r>
          </w:p>
        </w:tc>
        <w:tc>
          <w:tcPr>
            <w:tcW w:w="4314" w:type="dxa"/>
          </w:tcPr>
          <w:p w:rsidR="00B220FF" w:rsidRDefault="00E56AE6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Достижения молодого педагога.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7C2F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 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воспитанников</w:t>
            </w:r>
            <w:r w:rsidRPr="001F7C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Pr="00710A85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220FF" w:rsidRDefault="00B220F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F7C2F" w:rsidSect="0018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53" w:rsidRDefault="00BC6F53" w:rsidP="001812BA">
      <w:pPr>
        <w:spacing w:after="0" w:line="240" w:lineRule="auto"/>
      </w:pPr>
      <w:r>
        <w:separator/>
      </w:r>
    </w:p>
  </w:endnote>
  <w:endnote w:type="continuationSeparator" w:id="0">
    <w:p w:rsidR="00BC6F53" w:rsidRDefault="00BC6F53" w:rsidP="0018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53" w:rsidRDefault="00BC6F53" w:rsidP="001812BA">
      <w:pPr>
        <w:spacing w:after="0" w:line="240" w:lineRule="auto"/>
      </w:pPr>
      <w:r>
        <w:separator/>
      </w:r>
    </w:p>
  </w:footnote>
  <w:footnote w:type="continuationSeparator" w:id="0">
    <w:p w:rsidR="00BC6F53" w:rsidRDefault="00BC6F53" w:rsidP="0018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BA"/>
    <w:rsid w:val="00002D7A"/>
    <w:rsid w:val="00006F0D"/>
    <w:rsid w:val="000C36EC"/>
    <w:rsid w:val="001020B2"/>
    <w:rsid w:val="0017232B"/>
    <w:rsid w:val="001812BA"/>
    <w:rsid w:val="001D45A0"/>
    <w:rsid w:val="001F7C2F"/>
    <w:rsid w:val="00260BB1"/>
    <w:rsid w:val="002C7B75"/>
    <w:rsid w:val="00305972"/>
    <w:rsid w:val="003F5E52"/>
    <w:rsid w:val="00401920"/>
    <w:rsid w:val="00497BB8"/>
    <w:rsid w:val="004A5EB8"/>
    <w:rsid w:val="0057231B"/>
    <w:rsid w:val="005A5D2D"/>
    <w:rsid w:val="00671B4D"/>
    <w:rsid w:val="006A02C3"/>
    <w:rsid w:val="00710A85"/>
    <w:rsid w:val="007C1C6A"/>
    <w:rsid w:val="007E07B4"/>
    <w:rsid w:val="0094347A"/>
    <w:rsid w:val="00A56F8A"/>
    <w:rsid w:val="00A80801"/>
    <w:rsid w:val="00AA1572"/>
    <w:rsid w:val="00B220FF"/>
    <w:rsid w:val="00B73CC6"/>
    <w:rsid w:val="00BC6F53"/>
    <w:rsid w:val="00BF33CD"/>
    <w:rsid w:val="00CA0E85"/>
    <w:rsid w:val="00D07431"/>
    <w:rsid w:val="00D91B1A"/>
    <w:rsid w:val="00DA16F9"/>
    <w:rsid w:val="00E0065E"/>
    <w:rsid w:val="00E50D5F"/>
    <w:rsid w:val="00E56AE6"/>
    <w:rsid w:val="00F76A67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2023-11-01T13:12:00Z</dcterms:created>
  <dcterms:modified xsi:type="dcterms:W3CDTF">2023-11-01T13:12:00Z</dcterms:modified>
</cp:coreProperties>
</file>