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9" w:rsidRDefault="00B67689" w:rsidP="00B67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7689">
        <w:rPr>
          <w:rFonts w:ascii="Times New Roman" w:eastAsia="Calibri" w:hAnsi="Times New Roman" w:cs="Times New Roman"/>
          <w:b/>
          <w:sz w:val="24"/>
          <w:szCs w:val="24"/>
        </w:rPr>
        <w:t xml:space="preserve">к образовательной программе </w:t>
      </w:r>
      <w:bookmarkEnd w:id="0"/>
      <w:r w:rsidRPr="00B67689">
        <w:rPr>
          <w:rFonts w:ascii="Times New Roman" w:eastAsia="Calibri" w:hAnsi="Times New Roman" w:cs="Times New Roman"/>
          <w:b/>
          <w:sz w:val="24"/>
          <w:szCs w:val="24"/>
        </w:rPr>
        <w:t>дошкольного образования</w:t>
      </w:r>
    </w:p>
    <w:p w:rsidR="00B67689" w:rsidRDefault="00B67689" w:rsidP="00B67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C79">
        <w:rPr>
          <w:rFonts w:ascii="Times New Roman" w:eastAsia="Calibri" w:hAnsi="Times New Roman" w:cs="Times New Roman"/>
          <w:b/>
          <w:sz w:val="24"/>
          <w:szCs w:val="24"/>
        </w:rPr>
        <w:t xml:space="preserve"> МБДОУ детский сад № 24 «Золотая рыбка» для родителей</w:t>
      </w:r>
      <w:r w:rsidRPr="00157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689" w:rsidRPr="00157C79" w:rsidRDefault="00B67689" w:rsidP="00B676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689" w:rsidRPr="00157C79" w:rsidRDefault="00B67689" w:rsidP="00B67689">
      <w:pPr>
        <w:spacing w:after="0" w:line="240" w:lineRule="auto"/>
        <w:ind w:right="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комбинированного вида детский сад № 24 «Золотая рыбка» (далее - Программа) разработана в соответствии со следующими нормативно-правовыми документами: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 с изменением, внесенным приказом Министерства просвещения Российской Федерации от 21 января 2019 г. № 31, с изменением, внесённым приказом Министерства просвещения Российской Федерации от 8 ноября 2022 г. N 955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(далее - Федеральная программа), утвержденная приказом </w:t>
      </w:r>
      <w:proofErr w:type="spell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25.11.2022 № 1028.</w:t>
      </w:r>
    </w:p>
    <w:p w:rsidR="00B67689" w:rsidRPr="00157C79" w:rsidRDefault="00B67689" w:rsidP="00B67689">
      <w:pPr>
        <w:numPr>
          <w:ilvl w:val="0"/>
          <w:numId w:val="1"/>
        </w:numPr>
        <w:spacing w:after="0" w:line="240" w:lineRule="auto"/>
        <w:ind w:right="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B67689" w:rsidRPr="00157C79" w:rsidRDefault="00B67689" w:rsidP="00B67689">
      <w:pPr>
        <w:spacing w:after="0" w:line="240" w:lineRule="auto"/>
        <w:ind w:right="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7689" w:rsidRPr="00157C79" w:rsidRDefault="00B67689" w:rsidP="00B67689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67689" w:rsidRPr="00157C79" w:rsidRDefault="00B67689" w:rsidP="00B676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 и Федеральная образовательная программа являются основой для Программы Учреждения, определяют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Обязательная часть Программы соответствует Федеральной программе и в соответствии со ФГОС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не менее 60%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объема программы.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Учреждения,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Учреждения в целом.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Программе содержатся целевой, содержательный и организационный разделы.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целевом разделе Программы представлены: цели, задачи, принципы ее формирования; планируемые результаты освоения Программы в раннем и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Программы, направленная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Учреждения, зафиксированных во ФГОС </w:t>
      </w:r>
      <w:proofErr w:type="gramStart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67689" w:rsidRPr="00157C79" w:rsidRDefault="00B67689" w:rsidP="00B676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C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B67689" w:rsidRPr="00157C79" w:rsidRDefault="00B67689" w:rsidP="00B67689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B67689" w:rsidRDefault="00B67689" w:rsidP="00B67689"/>
    <w:p w:rsidR="00B67689" w:rsidRDefault="00B67689" w:rsidP="00B67689"/>
    <w:p w:rsidR="005146A5" w:rsidRDefault="005146A5"/>
    <w:sectPr w:rsidR="005146A5" w:rsidSect="00ED5E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44DC"/>
    <w:multiLevelType w:val="hybridMultilevel"/>
    <w:tmpl w:val="C46C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9"/>
    <w:rsid w:val="0005019A"/>
    <w:rsid w:val="005146A5"/>
    <w:rsid w:val="00B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9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019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9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9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9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9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9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9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9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19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019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5019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5019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5019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5019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5019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5019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5019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5019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5019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5019A"/>
    <w:rPr>
      <w:b/>
      <w:bCs/>
      <w:spacing w:val="0"/>
    </w:rPr>
  </w:style>
  <w:style w:type="character" w:styleId="a9">
    <w:name w:val="Emphasis"/>
    <w:uiPriority w:val="20"/>
    <w:qFormat/>
    <w:rsid w:val="0005019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501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1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19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19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5019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5019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5019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5019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5019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5019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19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2023-09-12T11:20:00Z</dcterms:created>
  <dcterms:modified xsi:type="dcterms:W3CDTF">2023-09-12T11:21:00Z</dcterms:modified>
</cp:coreProperties>
</file>